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4D5D6" w14:textId="6FFF7D26" w:rsidR="00D02F25" w:rsidRPr="00000ACF" w:rsidRDefault="00E23F1D" w:rsidP="00E23F1D">
      <w:pPr>
        <w:jc w:val="center"/>
        <w:rPr>
          <w:b/>
          <w:bCs/>
          <w:sz w:val="28"/>
          <w:szCs w:val="28"/>
        </w:rPr>
      </w:pPr>
      <w:r w:rsidRPr="00000ACF">
        <w:rPr>
          <w:b/>
          <w:bCs/>
          <w:sz w:val="28"/>
          <w:szCs w:val="28"/>
        </w:rPr>
        <w:t>Student Affairs Committee May 6, 2020</w:t>
      </w:r>
    </w:p>
    <w:p w14:paraId="1775AF6B" w14:textId="3F7CAC0D" w:rsidR="00E23F1D" w:rsidRDefault="00E23F1D" w:rsidP="00E23F1D">
      <w:pPr>
        <w:jc w:val="both"/>
      </w:pPr>
      <w:r>
        <w:t>We held 7 meeting this year:</w:t>
      </w:r>
    </w:p>
    <w:p w14:paraId="36094F73" w14:textId="2CE154ED" w:rsidR="00E23F1D" w:rsidRDefault="00E23F1D" w:rsidP="00E23F1D">
      <w:pPr>
        <w:pStyle w:val="ListParagraph"/>
        <w:numPr>
          <w:ilvl w:val="0"/>
          <w:numId w:val="1"/>
        </w:numPr>
        <w:jc w:val="both"/>
      </w:pPr>
      <w:r>
        <w:t xml:space="preserve">Monica </w:t>
      </w:r>
      <w:proofErr w:type="spellStart"/>
      <w:r>
        <w:t>Brockmeyer</w:t>
      </w:r>
      <w:proofErr w:type="spellEnd"/>
    </w:p>
    <w:p w14:paraId="5B83D8A5" w14:textId="77682A1F" w:rsidR="00E23F1D" w:rsidRDefault="00E23F1D" w:rsidP="00E23F1D">
      <w:pPr>
        <w:pStyle w:val="ListParagraph"/>
        <w:numPr>
          <w:ilvl w:val="1"/>
          <w:numId w:val="1"/>
        </w:numPr>
        <w:jc w:val="both"/>
      </w:pPr>
      <w:r>
        <w:t>High Tech/High Touch Student Care</w:t>
      </w:r>
    </w:p>
    <w:p w14:paraId="7224EC8E" w14:textId="285330F2" w:rsidR="00E23F1D" w:rsidRDefault="00E23F1D" w:rsidP="00E23F1D">
      <w:pPr>
        <w:pStyle w:val="ListParagraph"/>
        <w:numPr>
          <w:ilvl w:val="2"/>
          <w:numId w:val="1"/>
        </w:numPr>
        <w:jc w:val="both"/>
      </w:pPr>
      <w:r>
        <w:t>STARS 2.0 coming to replace EAB</w:t>
      </w:r>
    </w:p>
    <w:p w14:paraId="1A898C7B" w14:textId="28CCFADB" w:rsidR="00E23F1D" w:rsidRDefault="00E23F1D" w:rsidP="00E23F1D">
      <w:pPr>
        <w:pStyle w:val="ListParagraph"/>
        <w:numPr>
          <w:ilvl w:val="2"/>
          <w:numId w:val="1"/>
        </w:numPr>
        <w:jc w:val="both"/>
      </w:pPr>
      <w:r>
        <w:t xml:space="preserve">Moving towards </w:t>
      </w:r>
      <w:proofErr w:type="spellStart"/>
      <w:r>
        <w:t>iPASS</w:t>
      </w:r>
      <w:proofErr w:type="spellEnd"/>
      <w:r>
        <w:t xml:space="preserve"> system</w:t>
      </w:r>
    </w:p>
    <w:p w14:paraId="5AC0668B" w14:textId="491FCA65" w:rsidR="00E23F1D" w:rsidRDefault="00E23F1D" w:rsidP="00E23F1D">
      <w:pPr>
        <w:pStyle w:val="ListParagraph"/>
        <w:numPr>
          <w:ilvl w:val="3"/>
          <w:numId w:val="1"/>
        </w:numPr>
        <w:jc w:val="both"/>
      </w:pPr>
      <w:r>
        <w:t>Student support is a teaching function</w:t>
      </w:r>
    </w:p>
    <w:p w14:paraId="63A46040" w14:textId="4DF191C7" w:rsidR="00E23F1D" w:rsidRDefault="00E23F1D" w:rsidP="00E23F1D">
      <w:pPr>
        <w:pStyle w:val="ListParagraph"/>
        <w:numPr>
          <w:ilvl w:val="3"/>
          <w:numId w:val="1"/>
        </w:numPr>
        <w:jc w:val="both"/>
      </w:pPr>
      <w:r>
        <w:t>Touch students on a regular basis</w:t>
      </w:r>
    </w:p>
    <w:p w14:paraId="47726904" w14:textId="4CACE1FB" w:rsidR="00E23F1D" w:rsidRDefault="00E23F1D" w:rsidP="00E23F1D">
      <w:pPr>
        <w:pStyle w:val="ListParagraph"/>
        <w:numPr>
          <w:ilvl w:val="3"/>
          <w:numId w:val="1"/>
        </w:numPr>
        <w:jc w:val="both"/>
      </w:pPr>
      <w:r>
        <w:t>Connect them to information and services to stay on track for graduation</w:t>
      </w:r>
    </w:p>
    <w:p w14:paraId="5649F5D3" w14:textId="1F662E08" w:rsidR="00E23F1D" w:rsidRDefault="00E23F1D" w:rsidP="00E23F1D">
      <w:pPr>
        <w:pStyle w:val="ListParagraph"/>
        <w:numPr>
          <w:ilvl w:val="0"/>
          <w:numId w:val="1"/>
        </w:numPr>
        <w:jc w:val="both"/>
      </w:pPr>
      <w:r>
        <w:t>Dawn Medley and Catherine Kay</w:t>
      </w:r>
    </w:p>
    <w:p w14:paraId="2E00A633" w14:textId="32CBF014" w:rsidR="00E23F1D" w:rsidRDefault="00E23F1D" w:rsidP="00E23F1D">
      <w:pPr>
        <w:pStyle w:val="ListParagraph"/>
        <w:numPr>
          <w:ilvl w:val="1"/>
          <w:numId w:val="1"/>
        </w:numPr>
        <w:jc w:val="both"/>
      </w:pPr>
      <w:r>
        <w:t>New admissions software named SLAT</w:t>
      </w:r>
      <w:r w:rsidR="00FD47A9">
        <w:t>E</w:t>
      </w:r>
    </w:p>
    <w:p w14:paraId="6B60268A" w14:textId="3887D7A0" w:rsidR="00E23F1D" w:rsidRDefault="00E23F1D" w:rsidP="00E23F1D">
      <w:pPr>
        <w:pStyle w:val="ListParagraph"/>
        <w:numPr>
          <w:ilvl w:val="1"/>
          <w:numId w:val="1"/>
        </w:numPr>
        <w:jc w:val="both"/>
      </w:pPr>
      <w:r>
        <w:t>Fund more students but with less aid</w:t>
      </w:r>
    </w:p>
    <w:p w14:paraId="4E67DD95" w14:textId="20DEE6B6" w:rsidR="00E23F1D" w:rsidRDefault="00E23F1D" w:rsidP="00E23F1D">
      <w:pPr>
        <w:pStyle w:val="ListParagraph"/>
        <w:numPr>
          <w:ilvl w:val="1"/>
          <w:numId w:val="1"/>
        </w:numPr>
        <w:jc w:val="both"/>
      </w:pPr>
      <w:r>
        <w:t>To keep scholarship must earn 30 credits</w:t>
      </w:r>
      <w:r w:rsidR="00425B55">
        <w:t xml:space="preserve"> </w:t>
      </w:r>
      <w:r>
        <w:t>per academic year</w:t>
      </w:r>
    </w:p>
    <w:p w14:paraId="22458978" w14:textId="39291DF2" w:rsidR="00425B55" w:rsidRDefault="00425B55" w:rsidP="00E23F1D">
      <w:pPr>
        <w:pStyle w:val="ListParagraph"/>
        <w:numPr>
          <w:ilvl w:val="1"/>
          <w:numId w:val="1"/>
        </w:numPr>
        <w:jc w:val="both"/>
      </w:pPr>
      <w:r>
        <w:t>30% summer discount for undergrad tuition permanent</w:t>
      </w:r>
    </w:p>
    <w:p w14:paraId="51FB6ED6" w14:textId="54C5F2B3" w:rsidR="00425B55" w:rsidRDefault="00425B55" w:rsidP="00E23F1D">
      <w:pPr>
        <w:pStyle w:val="ListParagraph"/>
        <w:numPr>
          <w:ilvl w:val="1"/>
          <w:numId w:val="1"/>
        </w:numPr>
        <w:jc w:val="both"/>
      </w:pPr>
      <w:r>
        <w:t>Raise Me a program to earn micro-scholarships to incentivize college readiness behavior</w:t>
      </w:r>
    </w:p>
    <w:p w14:paraId="631A849A" w14:textId="40C76F8E" w:rsidR="00E23F1D" w:rsidRDefault="00E23F1D" w:rsidP="00E23F1D">
      <w:pPr>
        <w:pStyle w:val="ListParagraph"/>
        <w:numPr>
          <w:ilvl w:val="0"/>
          <w:numId w:val="1"/>
        </w:numPr>
        <w:jc w:val="both"/>
      </w:pPr>
      <w:r>
        <w:t>Ingrid Guerra-Lopez and Sharon Lean</w:t>
      </w:r>
      <w:r w:rsidR="00425B55">
        <w:tab/>
      </w:r>
    </w:p>
    <w:p w14:paraId="3E0F7028" w14:textId="6E00F211" w:rsidR="00425B55" w:rsidRDefault="00425B55" w:rsidP="00425B55">
      <w:pPr>
        <w:pStyle w:val="ListParagraph"/>
        <w:numPr>
          <w:ilvl w:val="1"/>
          <w:numId w:val="1"/>
        </w:numPr>
        <w:jc w:val="both"/>
      </w:pPr>
      <w:r>
        <w:t>Recruitment and Retention in the Graduate School</w:t>
      </w:r>
    </w:p>
    <w:p w14:paraId="355355B6" w14:textId="568DC3D8" w:rsidR="00425B55" w:rsidRDefault="00425B55" w:rsidP="00425B55">
      <w:pPr>
        <w:pStyle w:val="ListParagraph"/>
        <w:numPr>
          <w:ilvl w:val="2"/>
          <w:numId w:val="1"/>
        </w:numPr>
        <w:jc w:val="both"/>
      </w:pPr>
      <w:r>
        <w:t>Recruitment</w:t>
      </w:r>
    </w:p>
    <w:p w14:paraId="179F112F" w14:textId="4DABDCFA" w:rsidR="00425B55" w:rsidRDefault="00425B55" w:rsidP="00425B55">
      <w:pPr>
        <w:pStyle w:val="ListParagraph"/>
        <w:numPr>
          <w:ilvl w:val="3"/>
          <w:numId w:val="1"/>
        </w:numPr>
        <w:jc w:val="both"/>
      </w:pPr>
      <w:r>
        <w:t>Outreach</w:t>
      </w:r>
    </w:p>
    <w:p w14:paraId="55494BA5" w14:textId="166D54AD" w:rsidR="00425B55" w:rsidRDefault="00425B55" w:rsidP="00425B55">
      <w:pPr>
        <w:pStyle w:val="ListParagraph"/>
        <w:numPr>
          <w:ilvl w:val="4"/>
          <w:numId w:val="1"/>
        </w:numPr>
        <w:jc w:val="both"/>
      </w:pPr>
      <w:r>
        <w:t>Campus community</w:t>
      </w:r>
    </w:p>
    <w:p w14:paraId="7B563747" w14:textId="7B5B0B86" w:rsidR="00425B55" w:rsidRDefault="00425B55" w:rsidP="00425B55">
      <w:pPr>
        <w:pStyle w:val="ListParagraph"/>
        <w:numPr>
          <w:ilvl w:val="5"/>
          <w:numId w:val="1"/>
        </w:numPr>
        <w:jc w:val="both"/>
      </w:pPr>
      <w:proofErr w:type="spellStart"/>
      <w:r>
        <w:t>Festifall</w:t>
      </w:r>
      <w:proofErr w:type="spellEnd"/>
      <w:r>
        <w:t>, Undergrad Resource Fair and Open Houses</w:t>
      </w:r>
    </w:p>
    <w:p w14:paraId="6C545765" w14:textId="6ED61322" w:rsidR="00425B55" w:rsidRDefault="00425B55" w:rsidP="00425B55">
      <w:pPr>
        <w:pStyle w:val="ListParagraph"/>
        <w:numPr>
          <w:ilvl w:val="3"/>
          <w:numId w:val="1"/>
        </w:numPr>
        <w:jc w:val="both"/>
      </w:pPr>
      <w:r>
        <w:t>Pipeline</w:t>
      </w:r>
    </w:p>
    <w:p w14:paraId="25A8E3AF" w14:textId="49B04671" w:rsidR="00425B55" w:rsidRDefault="00425B55" w:rsidP="00425B55">
      <w:pPr>
        <w:pStyle w:val="ListParagraph"/>
        <w:numPr>
          <w:ilvl w:val="4"/>
          <w:numId w:val="1"/>
        </w:numPr>
        <w:jc w:val="both"/>
      </w:pPr>
      <w:r>
        <w:t>First annual Luncheon</w:t>
      </w:r>
    </w:p>
    <w:p w14:paraId="0A8B2AC1" w14:textId="3B7E86FA" w:rsidR="00425B55" w:rsidRDefault="00425B55" w:rsidP="00425B55">
      <w:pPr>
        <w:pStyle w:val="ListParagraph"/>
        <w:numPr>
          <w:ilvl w:val="4"/>
          <w:numId w:val="1"/>
        </w:numPr>
        <w:jc w:val="both"/>
      </w:pPr>
      <w:r>
        <w:t>Visits to other universities</w:t>
      </w:r>
    </w:p>
    <w:p w14:paraId="5B73D818" w14:textId="000CEFAE" w:rsidR="00425B55" w:rsidRDefault="00425B55" w:rsidP="00425B55">
      <w:pPr>
        <w:pStyle w:val="ListParagraph"/>
        <w:numPr>
          <w:ilvl w:val="3"/>
          <w:numId w:val="1"/>
        </w:numPr>
        <w:jc w:val="both"/>
      </w:pPr>
      <w:r>
        <w:t>Graduate Fairs</w:t>
      </w:r>
    </w:p>
    <w:p w14:paraId="0B5384EF" w14:textId="7AF6BA0F" w:rsidR="00425B55" w:rsidRDefault="00425B55" w:rsidP="00425B55">
      <w:pPr>
        <w:pStyle w:val="ListParagraph"/>
        <w:numPr>
          <w:ilvl w:val="4"/>
          <w:numId w:val="1"/>
        </w:numPr>
        <w:jc w:val="both"/>
      </w:pPr>
      <w:r>
        <w:t>Instate and Out of state</w:t>
      </w:r>
    </w:p>
    <w:p w14:paraId="5DC04325" w14:textId="664CBEEB" w:rsidR="00425B55" w:rsidRDefault="00425B55" w:rsidP="00425B55">
      <w:pPr>
        <w:pStyle w:val="ListParagraph"/>
        <w:numPr>
          <w:ilvl w:val="3"/>
          <w:numId w:val="1"/>
        </w:numPr>
        <w:jc w:val="both"/>
      </w:pPr>
      <w:r>
        <w:t>Data</w:t>
      </w:r>
    </w:p>
    <w:p w14:paraId="294525BF" w14:textId="57614FBB" w:rsidR="00425B55" w:rsidRDefault="00425B55" w:rsidP="00425B55">
      <w:pPr>
        <w:pStyle w:val="ListParagraph"/>
        <w:numPr>
          <w:ilvl w:val="4"/>
          <w:numId w:val="1"/>
        </w:numPr>
        <w:jc w:val="both"/>
      </w:pPr>
      <w:r>
        <w:t>Working with OIRA</w:t>
      </w:r>
    </w:p>
    <w:p w14:paraId="4B3C96D2" w14:textId="35B9E8E6" w:rsidR="00425B55" w:rsidRDefault="00425B55" w:rsidP="00425B55">
      <w:pPr>
        <w:pStyle w:val="ListParagraph"/>
        <w:numPr>
          <w:ilvl w:val="4"/>
          <w:numId w:val="1"/>
        </w:numPr>
        <w:jc w:val="both"/>
      </w:pPr>
      <w:r>
        <w:t>475 visits</w:t>
      </w:r>
    </w:p>
    <w:p w14:paraId="382896FF" w14:textId="50A05D96" w:rsidR="00425B55" w:rsidRDefault="00425B55" w:rsidP="00425B55">
      <w:pPr>
        <w:pStyle w:val="ListParagraph"/>
        <w:numPr>
          <w:ilvl w:val="4"/>
          <w:numId w:val="1"/>
        </w:numPr>
        <w:jc w:val="both"/>
      </w:pPr>
      <w:r>
        <w:t>352 face to face interactions</w:t>
      </w:r>
    </w:p>
    <w:p w14:paraId="1119C394" w14:textId="33331E02" w:rsidR="00425B55" w:rsidRDefault="00425B55" w:rsidP="00425B55">
      <w:pPr>
        <w:pStyle w:val="ListParagraph"/>
        <w:numPr>
          <w:ilvl w:val="3"/>
          <w:numId w:val="1"/>
        </w:numPr>
        <w:jc w:val="both"/>
      </w:pPr>
      <w:r>
        <w:t>Recruitment-focus funding</w:t>
      </w:r>
    </w:p>
    <w:p w14:paraId="4B12F663" w14:textId="565E513E" w:rsidR="00425B55" w:rsidRDefault="00425B55" w:rsidP="00425B55">
      <w:pPr>
        <w:pStyle w:val="ListParagraph"/>
        <w:numPr>
          <w:ilvl w:val="4"/>
          <w:numId w:val="1"/>
        </w:numPr>
        <w:jc w:val="both"/>
      </w:pPr>
      <w:r>
        <w:t>PhD</w:t>
      </w:r>
    </w:p>
    <w:p w14:paraId="7B5F88D1" w14:textId="23C62C06" w:rsidR="00425B55" w:rsidRDefault="00425B55" w:rsidP="00425B55">
      <w:pPr>
        <w:pStyle w:val="ListParagraph"/>
        <w:numPr>
          <w:ilvl w:val="5"/>
          <w:numId w:val="1"/>
        </w:numPr>
        <w:jc w:val="both"/>
      </w:pPr>
      <w:r>
        <w:t>Rumble</w:t>
      </w:r>
    </w:p>
    <w:p w14:paraId="0493B55B" w14:textId="237E41CC" w:rsidR="00425B55" w:rsidRDefault="00425B55" w:rsidP="00425B55">
      <w:pPr>
        <w:pStyle w:val="ListParagraph"/>
        <w:numPr>
          <w:ilvl w:val="5"/>
          <w:numId w:val="1"/>
        </w:numPr>
        <w:jc w:val="both"/>
      </w:pPr>
      <w:r>
        <w:t>Dean’s Diversity</w:t>
      </w:r>
    </w:p>
    <w:p w14:paraId="0089B6F1" w14:textId="3DAF068D" w:rsidR="00425B55" w:rsidRDefault="00425B55" w:rsidP="00425B55">
      <w:pPr>
        <w:pStyle w:val="ListParagraph"/>
        <w:numPr>
          <w:ilvl w:val="4"/>
          <w:numId w:val="1"/>
        </w:numPr>
        <w:jc w:val="both"/>
      </w:pPr>
      <w:r>
        <w:t>Masters</w:t>
      </w:r>
    </w:p>
    <w:p w14:paraId="7E9B2816" w14:textId="60E8A558" w:rsidR="00425B55" w:rsidRDefault="00425B55" w:rsidP="00425B55">
      <w:pPr>
        <w:pStyle w:val="ListParagraph"/>
        <w:numPr>
          <w:ilvl w:val="5"/>
          <w:numId w:val="1"/>
        </w:numPr>
        <w:jc w:val="both"/>
      </w:pPr>
      <w:r>
        <w:t>AGRADE Scholarships</w:t>
      </w:r>
    </w:p>
    <w:p w14:paraId="581C1329" w14:textId="42A86FA5" w:rsidR="00425B55" w:rsidRDefault="00425B55" w:rsidP="00425B55">
      <w:pPr>
        <w:pStyle w:val="ListParagraph"/>
        <w:numPr>
          <w:ilvl w:val="5"/>
          <w:numId w:val="1"/>
        </w:numPr>
        <w:jc w:val="both"/>
      </w:pPr>
      <w:r>
        <w:t>Dean’s Merit</w:t>
      </w:r>
    </w:p>
    <w:p w14:paraId="52CFF671" w14:textId="71EBFEBE" w:rsidR="00477EAF" w:rsidRDefault="00477EAF" w:rsidP="00477EAF">
      <w:pPr>
        <w:pStyle w:val="ListParagraph"/>
        <w:numPr>
          <w:ilvl w:val="2"/>
          <w:numId w:val="1"/>
        </w:numPr>
        <w:jc w:val="both"/>
      </w:pPr>
      <w:r>
        <w:t>Retention</w:t>
      </w:r>
    </w:p>
    <w:p w14:paraId="0598B0D8" w14:textId="33953B8C" w:rsidR="00477EAF" w:rsidRDefault="00477EAF" w:rsidP="00477EAF">
      <w:pPr>
        <w:pStyle w:val="ListParagraph"/>
        <w:numPr>
          <w:ilvl w:val="3"/>
          <w:numId w:val="1"/>
        </w:numPr>
        <w:jc w:val="both"/>
      </w:pPr>
      <w:r>
        <w:t>Professional Development and Student Support Activities</w:t>
      </w:r>
    </w:p>
    <w:p w14:paraId="7F1A3F20" w14:textId="296B9875" w:rsidR="00477EAF" w:rsidRDefault="00477EAF" w:rsidP="00477EAF">
      <w:pPr>
        <w:pStyle w:val="ListParagraph"/>
        <w:numPr>
          <w:ilvl w:val="4"/>
          <w:numId w:val="1"/>
        </w:numPr>
        <w:jc w:val="both"/>
      </w:pPr>
      <w:r>
        <w:t>Graduate and Postdoc Professional Development Series</w:t>
      </w:r>
    </w:p>
    <w:p w14:paraId="2CA74E17" w14:textId="56443BE6" w:rsidR="00477EAF" w:rsidRDefault="00477EAF" w:rsidP="00477EAF">
      <w:pPr>
        <w:pStyle w:val="ListParagraph"/>
        <w:numPr>
          <w:ilvl w:val="4"/>
          <w:numId w:val="1"/>
        </w:numPr>
        <w:jc w:val="both"/>
      </w:pPr>
      <w:r>
        <w:t>Graduate and Postdoc Research Symposium</w:t>
      </w:r>
    </w:p>
    <w:p w14:paraId="12BABD06" w14:textId="6037688B" w:rsidR="00477EAF" w:rsidRDefault="00477EAF" w:rsidP="00477EAF">
      <w:pPr>
        <w:pStyle w:val="ListParagraph"/>
        <w:numPr>
          <w:ilvl w:val="4"/>
          <w:numId w:val="1"/>
        </w:numPr>
        <w:jc w:val="both"/>
      </w:pPr>
      <w:r>
        <w:t>Graduate Fellows Learning Community</w:t>
      </w:r>
    </w:p>
    <w:p w14:paraId="2AD1B8AA" w14:textId="0200927A" w:rsidR="00477EAF" w:rsidRDefault="00477EAF" w:rsidP="00477EAF">
      <w:pPr>
        <w:pStyle w:val="ListParagraph"/>
        <w:numPr>
          <w:ilvl w:val="4"/>
          <w:numId w:val="1"/>
        </w:numPr>
        <w:jc w:val="both"/>
      </w:pPr>
      <w:r>
        <w:t>Success talks to the schools and colleges</w:t>
      </w:r>
    </w:p>
    <w:p w14:paraId="2C3D781B" w14:textId="6B0003EC" w:rsidR="00477EAF" w:rsidRDefault="00477EAF" w:rsidP="00477EAF">
      <w:pPr>
        <w:pStyle w:val="ListParagraph"/>
        <w:numPr>
          <w:ilvl w:val="3"/>
          <w:numId w:val="1"/>
        </w:numPr>
        <w:jc w:val="both"/>
      </w:pPr>
      <w:r>
        <w:t>Funding</w:t>
      </w:r>
    </w:p>
    <w:p w14:paraId="7AA35803" w14:textId="541A8483" w:rsidR="00477EAF" w:rsidRDefault="00477EAF" w:rsidP="00477EAF">
      <w:pPr>
        <w:pStyle w:val="ListParagraph"/>
        <w:numPr>
          <w:ilvl w:val="4"/>
          <w:numId w:val="1"/>
        </w:numPr>
        <w:jc w:val="both"/>
      </w:pPr>
      <w:r>
        <w:t>Graduate and Professional Scholarships</w:t>
      </w:r>
    </w:p>
    <w:p w14:paraId="185A83BD" w14:textId="6D1D8C38" w:rsidR="00477EAF" w:rsidRDefault="00477EAF" w:rsidP="00477EAF">
      <w:pPr>
        <w:pStyle w:val="ListParagraph"/>
        <w:numPr>
          <w:ilvl w:val="4"/>
          <w:numId w:val="1"/>
        </w:numPr>
        <w:jc w:val="both"/>
      </w:pPr>
      <w:r>
        <w:lastRenderedPageBreak/>
        <w:t xml:space="preserve">Rumble </w:t>
      </w:r>
    </w:p>
    <w:p w14:paraId="219930F7" w14:textId="68F4F999" w:rsidR="00477EAF" w:rsidRDefault="00477EAF" w:rsidP="00477EAF">
      <w:pPr>
        <w:pStyle w:val="ListParagraph"/>
        <w:numPr>
          <w:ilvl w:val="4"/>
          <w:numId w:val="1"/>
        </w:numPr>
        <w:jc w:val="both"/>
      </w:pPr>
      <w:r>
        <w:t>Master’s scholarships</w:t>
      </w:r>
    </w:p>
    <w:p w14:paraId="19184737" w14:textId="4F18C6F8" w:rsidR="00477EAF" w:rsidRDefault="00477EAF" w:rsidP="00477EAF">
      <w:pPr>
        <w:pStyle w:val="ListParagraph"/>
        <w:numPr>
          <w:ilvl w:val="4"/>
          <w:numId w:val="1"/>
        </w:numPr>
        <w:jc w:val="both"/>
      </w:pPr>
      <w:r>
        <w:t>KCP Future Faculty Fellowship</w:t>
      </w:r>
    </w:p>
    <w:p w14:paraId="626F6FFB" w14:textId="0495E8F2" w:rsidR="00477EAF" w:rsidRDefault="00477EAF" w:rsidP="00477EAF">
      <w:pPr>
        <w:pStyle w:val="ListParagraph"/>
        <w:numPr>
          <w:ilvl w:val="3"/>
          <w:numId w:val="1"/>
        </w:numPr>
        <w:jc w:val="both"/>
      </w:pPr>
      <w:r>
        <w:t>Data</w:t>
      </w:r>
    </w:p>
    <w:p w14:paraId="06163F05" w14:textId="39363619" w:rsidR="00477EAF" w:rsidRDefault="00477EAF" w:rsidP="00477EAF">
      <w:pPr>
        <w:pStyle w:val="ListParagraph"/>
        <w:numPr>
          <w:ilvl w:val="4"/>
          <w:numId w:val="1"/>
        </w:numPr>
        <w:jc w:val="both"/>
      </w:pPr>
      <w:r>
        <w:t>PhD Time to degree and exit survey</w:t>
      </w:r>
    </w:p>
    <w:p w14:paraId="2032297C" w14:textId="2C9280B5" w:rsidR="00477EAF" w:rsidRDefault="00477EAF" w:rsidP="00477EAF">
      <w:pPr>
        <w:pStyle w:val="ListParagraph"/>
        <w:numPr>
          <w:ilvl w:val="4"/>
          <w:numId w:val="1"/>
        </w:numPr>
        <w:jc w:val="both"/>
      </w:pPr>
      <w:r>
        <w:t>MA stop-out data</w:t>
      </w:r>
    </w:p>
    <w:p w14:paraId="7C118210" w14:textId="0B60776C" w:rsidR="00E23F1D" w:rsidRDefault="00E23F1D" w:rsidP="00E23F1D">
      <w:pPr>
        <w:pStyle w:val="ListParagraph"/>
        <w:numPr>
          <w:ilvl w:val="0"/>
          <w:numId w:val="1"/>
        </w:numPr>
        <w:jc w:val="both"/>
      </w:pPr>
      <w:r>
        <w:t xml:space="preserve">Patrick </w:t>
      </w:r>
      <w:proofErr w:type="spellStart"/>
      <w:r>
        <w:t>Beirne</w:t>
      </w:r>
      <w:proofErr w:type="spellEnd"/>
    </w:p>
    <w:p w14:paraId="0ED231A5" w14:textId="4ACBAE05" w:rsidR="00477EAF" w:rsidRDefault="00477EAF" w:rsidP="00477EAF">
      <w:pPr>
        <w:pStyle w:val="ListParagraph"/>
        <w:numPr>
          <w:ilvl w:val="1"/>
          <w:numId w:val="1"/>
        </w:numPr>
        <w:jc w:val="both"/>
      </w:pPr>
      <w:r>
        <w:t>2 departments</w:t>
      </w:r>
    </w:p>
    <w:p w14:paraId="02DFD37B" w14:textId="5620CE60" w:rsidR="00477EAF" w:rsidRDefault="00477EAF" w:rsidP="00477EAF">
      <w:pPr>
        <w:pStyle w:val="ListParagraph"/>
        <w:numPr>
          <w:ilvl w:val="2"/>
          <w:numId w:val="1"/>
        </w:numPr>
        <w:jc w:val="both"/>
      </w:pPr>
      <w:r>
        <w:t>Cashiers Office—2</w:t>
      </w:r>
      <w:r w:rsidRPr="00477EAF">
        <w:rPr>
          <w:vertAlign w:val="superscript"/>
        </w:rPr>
        <w:t>nd</w:t>
      </w:r>
      <w:r>
        <w:t xml:space="preserve"> floor of Welcome Center</w:t>
      </w:r>
    </w:p>
    <w:p w14:paraId="439A19E8" w14:textId="575E2F4C" w:rsidR="00477EAF" w:rsidRDefault="00477EAF" w:rsidP="00477EAF">
      <w:pPr>
        <w:pStyle w:val="ListParagraph"/>
        <w:numPr>
          <w:ilvl w:val="2"/>
          <w:numId w:val="1"/>
        </w:numPr>
        <w:jc w:val="both"/>
      </w:pPr>
      <w:r>
        <w:t>Student Accounts Receivable—4</w:t>
      </w:r>
      <w:r w:rsidRPr="00477EAF">
        <w:rPr>
          <w:vertAlign w:val="superscript"/>
        </w:rPr>
        <w:t>th</w:t>
      </w:r>
      <w:r>
        <w:t xml:space="preserve"> floor Welco</w:t>
      </w:r>
      <w:r w:rsidR="00CB2328">
        <w:t>me Center</w:t>
      </w:r>
    </w:p>
    <w:p w14:paraId="257A4385" w14:textId="54463EFA" w:rsidR="00E23F1D" w:rsidRDefault="00E23F1D" w:rsidP="00E23F1D">
      <w:pPr>
        <w:pStyle w:val="ListParagraph"/>
        <w:numPr>
          <w:ilvl w:val="0"/>
          <w:numId w:val="1"/>
        </w:numPr>
        <w:jc w:val="both"/>
      </w:pPr>
      <w:r>
        <w:t xml:space="preserve">Cheryl </w:t>
      </w:r>
      <w:proofErr w:type="spellStart"/>
      <w:r>
        <w:t>Kollin</w:t>
      </w:r>
      <w:proofErr w:type="spellEnd"/>
      <w:r>
        <w:t xml:space="preserve"> and Catherine </w:t>
      </w:r>
      <w:proofErr w:type="spellStart"/>
      <w:r>
        <w:t>Bernas</w:t>
      </w:r>
      <w:proofErr w:type="spellEnd"/>
    </w:p>
    <w:p w14:paraId="25EAEDF7" w14:textId="0ABBA03E" w:rsidR="00733DCE" w:rsidRDefault="00733DCE" w:rsidP="00733DCE">
      <w:pPr>
        <w:pStyle w:val="ListParagraph"/>
        <w:numPr>
          <w:ilvl w:val="1"/>
          <w:numId w:val="1"/>
        </w:numPr>
        <w:jc w:val="both"/>
      </w:pPr>
      <w:r>
        <w:t>Excellence in Academic Advising</w:t>
      </w:r>
    </w:p>
    <w:p w14:paraId="5AFF23FE" w14:textId="00DF9F27" w:rsidR="00733DCE" w:rsidRDefault="00733DCE" w:rsidP="00733DCE">
      <w:pPr>
        <w:pStyle w:val="ListParagraph"/>
        <w:numPr>
          <w:ilvl w:val="2"/>
          <w:numId w:val="1"/>
        </w:numPr>
        <w:jc w:val="both"/>
      </w:pPr>
      <w:r>
        <w:t>Collaborative with the Gardner Institute and NACADA</w:t>
      </w:r>
    </w:p>
    <w:p w14:paraId="7B37A87A" w14:textId="5488D8F1" w:rsidR="00733DCE" w:rsidRDefault="00733DCE" w:rsidP="00733DCE">
      <w:pPr>
        <w:pStyle w:val="ListParagraph"/>
        <w:numPr>
          <w:ilvl w:val="2"/>
          <w:numId w:val="1"/>
        </w:numPr>
        <w:jc w:val="both"/>
      </w:pPr>
      <w:r>
        <w:t>Consists of 9 Conditions</w:t>
      </w:r>
    </w:p>
    <w:p w14:paraId="20F77550" w14:textId="710E684C" w:rsidR="00733DCE" w:rsidRDefault="00733DCE" w:rsidP="00733DCE">
      <w:pPr>
        <w:pStyle w:val="ListParagraph"/>
        <w:numPr>
          <w:ilvl w:val="3"/>
          <w:numId w:val="1"/>
        </w:numPr>
        <w:jc w:val="both"/>
      </w:pPr>
      <w:r>
        <w:t>Institutional Commitment</w:t>
      </w:r>
    </w:p>
    <w:p w14:paraId="25CB5E6D" w14:textId="372A6837" w:rsidR="00733DCE" w:rsidRDefault="00733DCE" w:rsidP="00733DCE">
      <w:pPr>
        <w:pStyle w:val="ListParagraph"/>
        <w:numPr>
          <w:ilvl w:val="3"/>
          <w:numId w:val="1"/>
        </w:numPr>
        <w:jc w:val="both"/>
      </w:pPr>
      <w:r>
        <w:t>Learning</w:t>
      </w:r>
    </w:p>
    <w:p w14:paraId="70ECE776" w14:textId="0FACDA83" w:rsidR="00733DCE" w:rsidRDefault="00733DCE" w:rsidP="00733DCE">
      <w:pPr>
        <w:pStyle w:val="ListParagraph"/>
        <w:numPr>
          <w:ilvl w:val="3"/>
          <w:numId w:val="1"/>
        </w:numPr>
        <w:jc w:val="both"/>
      </w:pPr>
      <w:r>
        <w:t>Advisor Selection and Development</w:t>
      </w:r>
    </w:p>
    <w:p w14:paraId="75478830" w14:textId="72ACCDD0" w:rsidR="00733DCE" w:rsidRDefault="00733DCE" w:rsidP="00733DCE">
      <w:pPr>
        <w:pStyle w:val="ListParagraph"/>
        <w:numPr>
          <w:ilvl w:val="3"/>
          <w:numId w:val="1"/>
        </w:numPr>
        <w:jc w:val="both"/>
      </w:pPr>
      <w:r>
        <w:t>Improvement and Scholarship of Advising</w:t>
      </w:r>
    </w:p>
    <w:p w14:paraId="6A60AA9B" w14:textId="52B3CE44" w:rsidR="00733DCE" w:rsidRDefault="00733DCE" w:rsidP="00733DCE">
      <w:pPr>
        <w:pStyle w:val="ListParagraph"/>
        <w:numPr>
          <w:ilvl w:val="3"/>
          <w:numId w:val="1"/>
        </w:numPr>
        <w:jc w:val="both"/>
      </w:pPr>
      <w:r>
        <w:t>Collaboration and Communication</w:t>
      </w:r>
    </w:p>
    <w:p w14:paraId="56FCEE7A" w14:textId="217ED44F" w:rsidR="00733DCE" w:rsidRDefault="00733DCE" w:rsidP="00733DCE">
      <w:pPr>
        <w:pStyle w:val="ListParagraph"/>
        <w:numPr>
          <w:ilvl w:val="3"/>
          <w:numId w:val="1"/>
        </w:numPr>
        <w:jc w:val="both"/>
      </w:pPr>
      <w:r>
        <w:t>Organization</w:t>
      </w:r>
    </w:p>
    <w:p w14:paraId="19A3AB1A" w14:textId="14D40321" w:rsidR="00733DCE" w:rsidRDefault="00733DCE" w:rsidP="00733DCE">
      <w:pPr>
        <w:pStyle w:val="ListParagraph"/>
        <w:numPr>
          <w:ilvl w:val="3"/>
          <w:numId w:val="1"/>
        </w:numPr>
        <w:jc w:val="both"/>
      </w:pPr>
      <w:r>
        <w:t>Student Purpose and Pathways</w:t>
      </w:r>
    </w:p>
    <w:p w14:paraId="2488D4D1" w14:textId="507DBEC0" w:rsidR="00733DCE" w:rsidRDefault="00733DCE" w:rsidP="00733DCE">
      <w:pPr>
        <w:pStyle w:val="ListParagraph"/>
        <w:numPr>
          <w:ilvl w:val="3"/>
          <w:numId w:val="1"/>
        </w:numPr>
        <w:jc w:val="both"/>
      </w:pPr>
      <w:r>
        <w:t>Equity, Inclusion and Diversity</w:t>
      </w:r>
    </w:p>
    <w:p w14:paraId="030BA6F1" w14:textId="1755D617" w:rsidR="00733DCE" w:rsidRDefault="00733DCE" w:rsidP="00733DCE">
      <w:pPr>
        <w:pStyle w:val="ListParagraph"/>
        <w:numPr>
          <w:ilvl w:val="3"/>
          <w:numId w:val="1"/>
        </w:numPr>
        <w:jc w:val="both"/>
      </w:pPr>
      <w:r>
        <w:t>Technology Enabled Advising</w:t>
      </w:r>
    </w:p>
    <w:p w14:paraId="467EFBC6" w14:textId="40EE28CE" w:rsidR="00E23F1D" w:rsidRDefault="00E23F1D" w:rsidP="00E23F1D">
      <w:pPr>
        <w:pStyle w:val="ListParagraph"/>
        <w:numPr>
          <w:ilvl w:val="0"/>
          <w:numId w:val="1"/>
        </w:numPr>
        <w:jc w:val="both"/>
      </w:pPr>
      <w:r>
        <w:t>Joint Meeting with Faculty Affairs</w:t>
      </w:r>
    </w:p>
    <w:p w14:paraId="0BA04BD8" w14:textId="19B6A93B" w:rsidR="00E23F1D" w:rsidRDefault="00A24818" w:rsidP="00A24818">
      <w:pPr>
        <w:pStyle w:val="ListParagraph"/>
        <w:numPr>
          <w:ilvl w:val="0"/>
          <w:numId w:val="2"/>
        </w:numPr>
        <w:jc w:val="both"/>
      </w:pPr>
      <w:r>
        <w:t>Discussion of Inclusive Access (IA)</w:t>
      </w:r>
    </w:p>
    <w:p w14:paraId="0F870604" w14:textId="27AA1479" w:rsidR="00A24818" w:rsidRDefault="00A24818" w:rsidP="002B1E20">
      <w:pPr>
        <w:pStyle w:val="ListParagraph"/>
        <w:numPr>
          <w:ilvl w:val="1"/>
          <w:numId w:val="3"/>
        </w:numPr>
        <w:jc w:val="both"/>
      </w:pPr>
      <w:r>
        <w:t>Would give students their books at a “lower” price</w:t>
      </w:r>
    </w:p>
    <w:p w14:paraId="42E01EAE" w14:textId="16D32D7F" w:rsidR="00A24818" w:rsidRPr="004B58DE" w:rsidRDefault="00A24818" w:rsidP="002B1E20">
      <w:pPr>
        <w:pStyle w:val="ListParagraph"/>
        <w:numPr>
          <w:ilvl w:val="1"/>
          <w:numId w:val="3"/>
        </w:numPr>
        <w:jc w:val="both"/>
      </w:pPr>
      <w:r w:rsidRPr="004B58DE">
        <w:t>If on financial aid can get a book voucher for the bookstore</w:t>
      </w:r>
    </w:p>
    <w:p w14:paraId="658FAAE6" w14:textId="767C35F5" w:rsidR="00A24818" w:rsidRPr="004B58DE" w:rsidRDefault="00A24818" w:rsidP="002B1E20">
      <w:pPr>
        <w:pStyle w:val="ListParagraph"/>
        <w:numPr>
          <w:ilvl w:val="1"/>
          <w:numId w:val="3"/>
        </w:numPr>
        <w:jc w:val="both"/>
      </w:pPr>
      <w:proofErr w:type="gramStart"/>
      <w:r w:rsidRPr="004B58DE">
        <w:t>Can’t</w:t>
      </w:r>
      <w:proofErr w:type="gramEnd"/>
      <w:r w:rsidRPr="004B58DE">
        <w:t xml:space="preserve"> </w:t>
      </w:r>
      <w:r w:rsidR="004B58DE" w:rsidRPr="004B58DE">
        <w:t>purchase</w:t>
      </w:r>
      <w:r w:rsidRPr="004B58DE">
        <w:t xml:space="preserve"> earlier edition through the bookstore</w:t>
      </w:r>
    </w:p>
    <w:p w14:paraId="0E356DF7" w14:textId="1481A494" w:rsidR="00A24818" w:rsidRPr="004B58DE" w:rsidRDefault="00A24818" w:rsidP="00A24818">
      <w:pPr>
        <w:pStyle w:val="ListParagraph"/>
        <w:numPr>
          <w:ilvl w:val="0"/>
          <w:numId w:val="2"/>
        </w:numPr>
        <w:jc w:val="both"/>
      </w:pPr>
      <w:r w:rsidRPr="004B58DE">
        <w:t>Faculty must opt-in; students must opt-out</w:t>
      </w:r>
    </w:p>
    <w:p w14:paraId="4C93813B" w14:textId="57948666" w:rsidR="00A24818" w:rsidRPr="004B58DE" w:rsidRDefault="00A24818" w:rsidP="00A24818">
      <w:pPr>
        <w:pStyle w:val="ListParagraph"/>
        <w:numPr>
          <w:ilvl w:val="0"/>
          <w:numId w:val="2"/>
        </w:numPr>
        <w:jc w:val="both"/>
      </w:pPr>
      <w:r w:rsidRPr="004B58DE">
        <w:t>Coopting the OER technology</w:t>
      </w:r>
    </w:p>
    <w:p w14:paraId="77F4E2A6" w14:textId="291D11D6" w:rsidR="00A24818" w:rsidRPr="004B58DE" w:rsidRDefault="00A24818" w:rsidP="00A24818">
      <w:pPr>
        <w:pStyle w:val="ListParagraph"/>
        <w:numPr>
          <w:ilvl w:val="0"/>
          <w:numId w:val="2"/>
        </w:numPr>
        <w:jc w:val="both"/>
      </w:pPr>
      <w:r w:rsidRPr="004B58DE">
        <w:t>Want a small pilot to see if it works</w:t>
      </w:r>
    </w:p>
    <w:p w14:paraId="39510D8F" w14:textId="77777777" w:rsidR="002B1E20" w:rsidRPr="004B58DE" w:rsidRDefault="00A24818" w:rsidP="00A24818">
      <w:pPr>
        <w:jc w:val="both"/>
        <w:rPr>
          <w:b/>
          <w:bCs/>
        </w:rPr>
      </w:pPr>
      <w:r w:rsidRPr="004B58DE">
        <w:rPr>
          <w:b/>
          <w:bCs/>
        </w:rPr>
        <w:t>Committee:</w:t>
      </w:r>
    </w:p>
    <w:p w14:paraId="5B4206D2" w14:textId="4C8B47C8" w:rsidR="00A24818" w:rsidRDefault="002B1E20" w:rsidP="00A24818">
      <w:pPr>
        <w:jc w:val="both"/>
      </w:pPr>
      <w:r>
        <w:t>Pamela Dale</w:t>
      </w:r>
      <w:r>
        <w:tab/>
      </w:r>
      <w:r>
        <w:tab/>
        <w:t>Victoria Pardo</w:t>
      </w:r>
      <w:r>
        <w:tab/>
      </w:r>
      <w:r>
        <w:tab/>
      </w:r>
      <w:r>
        <w:tab/>
        <w:t>Brad Roth</w:t>
      </w:r>
    </w:p>
    <w:p w14:paraId="1670C20D" w14:textId="4F897C4B" w:rsidR="002B1E20" w:rsidRDefault="002B1E20" w:rsidP="00A24818">
      <w:pPr>
        <w:jc w:val="both"/>
      </w:pPr>
      <w:r>
        <w:t>Siobhan Gregory</w:t>
      </w:r>
      <w:r>
        <w:tab/>
        <w:t>Rachel Pawlowski</w:t>
      </w:r>
      <w:r>
        <w:tab/>
      </w:r>
      <w:r>
        <w:tab/>
        <w:t>Meghan Courtney</w:t>
      </w:r>
    </w:p>
    <w:p w14:paraId="2DC1159F" w14:textId="63673499" w:rsidR="002B1E20" w:rsidRDefault="002B1E20" w:rsidP="00A24818">
      <w:pPr>
        <w:jc w:val="both"/>
      </w:pPr>
      <w:r>
        <w:t>Michael Horn</w:t>
      </w:r>
      <w:r>
        <w:tab/>
      </w:r>
      <w:r>
        <w:tab/>
        <w:t xml:space="preserve">Shauna </w:t>
      </w:r>
      <w:proofErr w:type="spellStart"/>
      <w:r>
        <w:t>Reevers</w:t>
      </w:r>
      <w:proofErr w:type="spellEnd"/>
      <w:r>
        <w:tab/>
      </w:r>
      <w:r>
        <w:tab/>
      </w:r>
      <w:r>
        <w:tab/>
        <w:t>David Strauss</w:t>
      </w:r>
    </w:p>
    <w:p w14:paraId="722FBEB4" w14:textId="00A1459D" w:rsidR="002B1E20" w:rsidRDefault="002B1E20" w:rsidP="00A24818">
      <w:pPr>
        <w:jc w:val="both"/>
      </w:pPr>
      <w:r>
        <w:t>Barbara Jones</w:t>
      </w:r>
      <w:r>
        <w:tab/>
      </w:r>
      <w:r>
        <w:tab/>
        <w:t xml:space="preserve">Krysta </w:t>
      </w:r>
      <w:proofErr w:type="spellStart"/>
      <w:r>
        <w:t>Ryzewski</w:t>
      </w:r>
      <w:proofErr w:type="spellEnd"/>
      <w:r>
        <w:tab/>
      </w:r>
      <w:r>
        <w:tab/>
      </w:r>
      <w:r>
        <w:tab/>
      </w:r>
      <w:proofErr w:type="spellStart"/>
      <w:r>
        <w:t>Afiffi</w:t>
      </w:r>
      <w:proofErr w:type="spellEnd"/>
      <w:r>
        <w:t xml:space="preserve"> </w:t>
      </w:r>
      <w:proofErr w:type="spellStart"/>
      <w:r>
        <w:t>Kadadu</w:t>
      </w:r>
      <w:proofErr w:type="spellEnd"/>
      <w:r>
        <w:tab/>
      </w:r>
    </w:p>
    <w:p w14:paraId="4F7B44D9" w14:textId="79346D44" w:rsidR="002B1E20" w:rsidRDefault="002B1E20" w:rsidP="00A24818">
      <w:pPr>
        <w:jc w:val="both"/>
      </w:pPr>
      <w:r>
        <w:t xml:space="preserve">Kristen </w:t>
      </w:r>
      <w:proofErr w:type="spellStart"/>
      <w:r>
        <w:t>Kaszeta</w:t>
      </w:r>
      <w:proofErr w:type="spellEnd"/>
      <w:r>
        <w:tab/>
      </w:r>
      <w:r>
        <w:tab/>
        <w:t>Jennifer Wareham</w:t>
      </w:r>
      <w:r>
        <w:tab/>
      </w:r>
      <w:r>
        <w:tab/>
        <w:t xml:space="preserve">mark </w:t>
      </w:r>
      <w:proofErr w:type="spellStart"/>
      <w:r>
        <w:t>wenzel</w:t>
      </w:r>
      <w:proofErr w:type="spellEnd"/>
    </w:p>
    <w:p w14:paraId="76298445" w14:textId="2F3539A1" w:rsidR="002B1E20" w:rsidRDefault="002B1E20" w:rsidP="00A24818">
      <w:pPr>
        <w:jc w:val="both"/>
      </w:pPr>
      <w:r>
        <w:t xml:space="preserve">David </w:t>
      </w:r>
      <w:proofErr w:type="spellStart"/>
      <w:r>
        <w:t>Merolla</w:t>
      </w:r>
      <w:proofErr w:type="spellEnd"/>
      <w:r>
        <w:tab/>
      </w:r>
      <w:r>
        <w:tab/>
        <w:t>Naida Simon, Chair</w:t>
      </w:r>
      <w:r>
        <w:tab/>
      </w:r>
      <w:r>
        <w:tab/>
        <w:t>Amanda Levitt</w:t>
      </w:r>
    </w:p>
    <w:p w14:paraId="7B5BD49C" w14:textId="77777777" w:rsidR="002B1E20" w:rsidRDefault="002B1E20" w:rsidP="00A24818">
      <w:pPr>
        <w:jc w:val="both"/>
      </w:pPr>
    </w:p>
    <w:sectPr w:rsidR="002B1E20" w:rsidSect="004B58D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B1768"/>
    <w:multiLevelType w:val="hybridMultilevel"/>
    <w:tmpl w:val="4442E3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577FBC"/>
    <w:multiLevelType w:val="hybridMultilevel"/>
    <w:tmpl w:val="21A8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E62D41"/>
    <w:multiLevelType w:val="hybridMultilevel"/>
    <w:tmpl w:val="2A763F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1D"/>
    <w:rsid w:val="00000ACF"/>
    <w:rsid w:val="001B700E"/>
    <w:rsid w:val="002B1E20"/>
    <w:rsid w:val="00425B55"/>
    <w:rsid w:val="00477EAF"/>
    <w:rsid w:val="004B58DE"/>
    <w:rsid w:val="006D57F0"/>
    <w:rsid w:val="00733DCE"/>
    <w:rsid w:val="00A24818"/>
    <w:rsid w:val="00CB2328"/>
    <w:rsid w:val="00CD24BB"/>
    <w:rsid w:val="00E23F1D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B058"/>
  <w15:chartTrackingRefBased/>
  <w15:docId w15:val="{632C4726-3BB6-453C-8786-E05B20E4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Simon</dc:creator>
  <cp:keywords/>
  <dc:description/>
  <cp:lastModifiedBy>Robert Simon</cp:lastModifiedBy>
  <cp:revision>6</cp:revision>
  <dcterms:created xsi:type="dcterms:W3CDTF">2020-04-28T19:28:00Z</dcterms:created>
  <dcterms:modified xsi:type="dcterms:W3CDTF">2020-04-28T20:29:00Z</dcterms:modified>
</cp:coreProperties>
</file>