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5937" w14:textId="77777777" w:rsidR="00594E4C" w:rsidRDefault="00594E4C" w:rsidP="00594E4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WAYNE STATE UNIVERSITY</w:t>
      </w:r>
    </w:p>
    <w:p w14:paraId="7F269640" w14:textId="77777777" w:rsidR="00594E4C" w:rsidRDefault="00594E4C" w:rsidP="00594E4C">
      <w:pPr>
        <w:jc w:val="center"/>
        <w:rPr>
          <w:rFonts w:ascii="Arial" w:hAnsi="Arial"/>
          <w:sz w:val="22"/>
          <w:szCs w:val="22"/>
        </w:rPr>
      </w:pPr>
    </w:p>
    <w:p w14:paraId="065F1E73" w14:textId="77777777" w:rsidR="00594E4C" w:rsidRDefault="00594E4C" w:rsidP="00594E4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ACADEMIC SENATE</w:t>
      </w:r>
    </w:p>
    <w:p w14:paraId="0A1FC55F" w14:textId="77777777" w:rsidR="00594E4C" w:rsidRDefault="00594E4C" w:rsidP="00594E4C">
      <w:pPr>
        <w:jc w:val="center"/>
        <w:rPr>
          <w:rFonts w:ascii="Arial" w:hAnsi="Arial"/>
          <w:sz w:val="22"/>
          <w:szCs w:val="22"/>
        </w:rPr>
      </w:pPr>
    </w:p>
    <w:p w14:paraId="7FE38BB3" w14:textId="77777777" w:rsidR="00594E4C" w:rsidRDefault="00594E4C" w:rsidP="00594E4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PROCEEDINGS OF THE POLICY COMMITTEE</w:t>
      </w:r>
    </w:p>
    <w:p w14:paraId="57734916" w14:textId="77777777" w:rsidR="00594E4C" w:rsidRDefault="00594E4C" w:rsidP="00594E4C">
      <w:pPr>
        <w:jc w:val="center"/>
        <w:rPr>
          <w:rFonts w:ascii="Arial" w:hAnsi="Arial"/>
          <w:sz w:val="22"/>
          <w:szCs w:val="22"/>
        </w:rPr>
      </w:pPr>
    </w:p>
    <w:p w14:paraId="7CC7C2F4" w14:textId="1E913EA0" w:rsidR="00594E4C" w:rsidRDefault="00833832" w:rsidP="00594E4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February 3</w:t>
      </w:r>
      <w:r w:rsidR="0030414C">
        <w:rPr>
          <w:rFonts w:ascii="Arial" w:hAnsi="Arial"/>
          <w:sz w:val="22"/>
          <w:szCs w:val="22"/>
        </w:rPr>
        <w:t>, 2020</w:t>
      </w:r>
    </w:p>
    <w:p w14:paraId="168F1569" w14:textId="77777777" w:rsidR="00594E4C" w:rsidRDefault="00594E4C" w:rsidP="00594E4C">
      <w:pPr>
        <w:jc w:val="center"/>
        <w:rPr>
          <w:rFonts w:ascii="Arial" w:hAnsi="Arial"/>
          <w:sz w:val="22"/>
          <w:szCs w:val="22"/>
        </w:rPr>
      </w:pPr>
    </w:p>
    <w:p w14:paraId="1FF45A2D" w14:textId="77777777" w:rsidR="00D06649" w:rsidRDefault="00594E4C" w:rsidP="00594E4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Present:  L. Beale; P. Beavers; V. Dallas; r. hoogland;</w:t>
      </w:r>
      <w:r w:rsidR="00D84B13">
        <w:rPr>
          <w:rFonts w:ascii="Arial" w:hAnsi="Arial"/>
          <w:sz w:val="22"/>
          <w:szCs w:val="22"/>
        </w:rPr>
        <w:t xml:space="preserve"> </w:t>
      </w:r>
      <w:r w:rsidR="00D06649">
        <w:rPr>
          <w:rFonts w:ascii="Arial" w:hAnsi="Arial"/>
          <w:sz w:val="22"/>
          <w:szCs w:val="22"/>
        </w:rPr>
        <w:t>D. Kessel; C. Parrish;</w:t>
      </w:r>
      <w:r w:rsidR="005E3105">
        <w:rPr>
          <w:rFonts w:ascii="Arial" w:hAnsi="Arial"/>
          <w:sz w:val="22"/>
          <w:szCs w:val="22"/>
        </w:rPr>
        <w:t xml:space="preserve"> </w:t>
      </w:r>
      <w:r w:rsidR="00D84B13">
        <w:rPr>
          <w:rFonts w:ascii="Arial" w:hAnsi="Arial"/>
          <w:sz w:val="22"/>
          <w:szCs w:val="22"/>
        </w:rPr>
        <w:t>B. Roth;</w:t>
      </w:r>
      <w:r>
        <w:rPr>
          <w:rFonts w:ascii="Arial" w:hAnsi="Arial"/>
          <w:sz w:val="22"/>
          <w:szCs w:val="22"/>
        </w:rPr>
        <w:t xml:space="preserve"> N. Simon; </w:t>
      </w:r>
    </w:p>
    <w:p w14:paraId="6FACBE0E" w14:textId="7B00DCC6" w:rsidR="00D84B13" w:rsidRDefault="00594E4C" w:rsidP="00594E4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W. Volz; </w:t>
      </w:r>
      <w:r w:rsidR="002D1F3F">
        <w:rPr>
          <w:rFonts w:ascii="Arial" w:hAnsi="Arial"/>
          <w:sz w:val="22"/>
          <w:szCs w:val="22"/>
        </w:rPr>
        <w:t>K. Whitfield</w:t>
      </w:r>
      <w:r w:rsidR="00D84B13">
        <w:rPr>
          <w:rFonts w:ascii="Arial" w:hAnsi="Arial"/>
          <w:sz w:val="22"/>
          <w:szCs w:val="22"/>
        </w:rPr>
        <w:t>; A. Wisniewski</w:t>
      </w:r>
    </w:p>
    <w:p w14:paraId="50A38155" w14:textId="77777777" w:rsidR="000474FC" w:rsidRDefault="000474FC" w:rsidP="00594E4C">
      <w:pPr>
        <w:rPr>
          <w:rFonts w:ascii="Arial" w:hAnsi="Arial"/>
          <w:sz w:val="22"/>
          <w:szCs w:val="22"/>
        </w:rPr>
      </w:pPr>
    </w:p>
    <w:p w14:paraId="25406D1F" w14:textId="1E5A2B37" w:rsidR="00247BEB" w:rsidRDefault="00247BEB" w:rsidP="00594E4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Gues</w:t>
      </w:r>
      <w:r w:rsidR="00D84B13">
        <w:rPr>
          <w:rFonts w:ascii="Arial" w:hAnsi="Arial"/>
          <w:sz w:val="22"/>
          <w:szCs w:val="22"/>
        </w:rPr>
        <w:t>ts</w:t>
      </w:r>
      <w:r w:rsidR="0030414C">
        <w:rPr>
          <w:rFonts w:ascii="Arial" w:hAnsi="Arial"/>
          <w:sz w:val="22"/>
          <w:szCs w:val="22"/>
        </w:rPr>
        <w:t>:</w:t>
      </w:r>
      <w:r w:rsidR="00833832">
        <w:rPr>
          <w:rFonts w:ascii="Arial" w:hAnsi="Arial"/>
          <w:sz w:val="22"/>
          <w:szCs w:val="22"/>
        </w:rPr>
        <w:t xml:space="preserve">  Boris Baltes, Associate Provost for Faculty Affairs and Associate Vice President of Academic Personnel</w:t>
      </w:r>
    </w:p>
    <w:p w14:paraId="28A5AD44" w14:textId="77777777" w:rsidR="005E3105" w:rsidRDefault="005E3105" w:rsidP="00594E4C">
      <w:pPr>
        <w:rPr>
          <w:rFonts w:ascii="Arial" w:hAnsi="Arial"/>
          <w:sz w:val="22"/>
          <w:szCs w:val="22"/>
        </w:rPr>
      </w:pPr>
    </w:p>
    <w:p w14:paraId="76F4DE72" w14:textId="0A2FDCFD" w:rsidR="005E3105" w:rsidRDefault="005E3105" w:rsidP="00594E4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item marked with an asterisk const</w:t>
      </w:r>
      <w:r w:rsidR="00D06649">
        <w:rPr>
          <w:rFonts w:ascii="Arial" w:hAnsi="Arial"/>
          <w:sz w:val="22"/>
          <w:szCs w:val="22"/>
        </w:rPr>
        <w:t xml:space="preserve">itutes the Action of </w:t>
      </w:r>
      <w:r w:rsidR="00833832">
        <w:rPr>
          <w:rFonts w:ascii="Arial" w:hAnsi="Arial"/>
          <w:sz w:val="22"/>
          <w:szCs w:val="22"/>
        </w:rPr>
        <w:t>February 3</w:t>
      </w:r>
      <w:r w:rsidR="0030414C">
        <w:rPr>
          <w:rFonts w:ascii="Arial" w:hAnsi="Arial"/>
          <w:sz w:val="22"/>
          <w:szCs w:val="22"/>
        </w:rPr>
        <w:t>, 2020</w:t>
      </w:r>
      <w:r>
        <w:rPr>
          <w:rFonts w:ascii="Arial" w:hAnsi="Arial"/>
          <w:sz w:val="22"/>
          <w:szCs w:val="22"/>
        </w:rPr>
        <w:t>.</w:t>
      </w:r>
    </w:p>
    <w:p w14:paraId="33A6F749" w14:textId="77777777" w:rsidR="00594E4C" w:rsidRDefault="00594E4C" w:rsidP="00594E4C">
      <w:pPr>
        <w:rPr>
          <w:rFonts w:ascii="Arial" w:hAnsi="Arial"/>
          <w:sz w:val="22"/>
          <w:szCs w:val="22"/>
        </w:rPr>
      </w:pPr>
    </w:p>
    <w:p w14:paraId="42359523" w14:textId="77777777" w:rsidR="009D66F2" w:rsidRDefault="00436408" w:rsidP="00F377B2">
      <w:pPr>
        <w:pStyle w:val="ListParagraph"/>
        <w:numPr>
          <w:ilvl w:val="0"/>
          <w:numId w:val="1"/>
        </w:numPr>
        <w:ind w:left="540"/>
        <w:rPr>
          <w:rFonts w:ascii="Arial" w:hAnsi="Arial"/>
          <w:sz w:val="22"/>
          <w:szCs w:val="22"/>
        </w:rPr>
      </w:pPr>
      <w:r w:rsidRPr="00F377B2">
        <w:rPr>
          <w:rFonts w:ascii="Arial" w:hAnsi="Arial"/>
          <w:sz w:val="22"/>
          <w:szCs w:val="22"/>
          <w:u w:val="single"/>
        </w:rPr>
        <w:t>Report from the Chair</w:t>
      </w:r>
      <w:r w:rsidR="00833832" w:rsidRPr="00F377B2">
        <w:rPr>
          <w:rFonts w:ascii="Arial" w:hAnsi="Arial"/>
          <w:sz w:val="22"/>
          <w:szCs w:val="22"/>
        </w:rPr>
        <w:t xml:space="preserve">: </w:t>
      </w:r>
    </w:p>
    <w:p w14:paraId="76B54F68" w14:textId="1AD2C8E5" w:rsidR="00F377B2" w:rsidRDefault="00EF69A8" w:rsidP="009D66F2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F377B2">
        <w:rPr>
          <w:rFonts w:ascii="Arial" w:hAnsi="Arial"/>
          <w:sz w:val="22"/>
          <w:szCs w:val="22"/>
        </w:rPr>
        <w:t>Provost Whitfield will meet with</w:t>
      </w:r>
      <w:r w:rsidR="0041629D" w:rsidRPr="00F377B2">
        <w:rPr>
          <w:rFonts w:ascii="Arial" w:hAnsi="Arial"/>
          <w:sz w:val="22"/>
          <w:szCs w:val="22"/>
        </w:rPr>
        <w:t xml:space="preserve"> administrators in the Division of Facilities Planning </w:t>
      </w:r>
      <w:r w:rsidR="009D66F2">
        <w:rPr>
          <w:rFonts w:ascii="Arial" w:hAnsi="Arial"/>
          <w:sz w:val="22"/>
          <w:szCs w:val="22"/>
        </w:rPr>
        <w:t xml:space="preserve">and </w:t>
      </w:r>
      <w:r w:rsidR="0041629D" w:rsidRPr="00F377B2">
        <w:rPr>
          <w:rFonts w:ascii="Arial" w:hAnsi="Arial"/>
          <w:sz w:val="22"/>
          <w:szCs w:val="22"/>
        </w:rPr>
        <w:t>Management</w:t>
      </w:r>
      <w:r w:rsidRPr="00F377B2">
        <w:rPr>
          <w:rFonts w:ascii="Arial" w:hAnsi="Arial"/>
          <w:sz w:val="22"/>
          <w:szCs w:val="22"/>
        </w:rPr>
        <w:t xml:space="preserve"> to discuss repair </w:t>
      </w:r>
      <w:r w:rsidR="0041629D" w:rsidRPr="00F377B2">
        <w:rPr>
          <w:rFonts w:ascii="Arial" w:hAnsi="Arial"/>
          <w:sz w:val="22"/>
          <w:szCs w:val="22"/>
        </w:rPr>
        <w:t xml:space="preserve">of </w:t>
      </w:r>
      <w:r w:rsidRPr="00F377B2">
        <w:rPr>
          <w:rFonts w:ascii="Arial" w:hAnsi="Arial"/>
          <w:sz w:val="22"/>
          <w:szCs w:val="22"/>
        </w:rPr>
        <w:t xml:space="preserve">elevators.  He thinks the delays to </w:t>
      </w:r>
      <w:r w:rsidR="0041629D" w:rsidRPr="00F377B2">
        <w:rPr>
          <w:rFonts w:ascii="Arial" w:hAnsi="Arial"/>
          <w:sz w:val="22"/>
          <w:szCs w:val="22"/>
        </w:rPr>
        <w:t>repair</w:t>
      </w:r>
      <w:r w:rsidRPr="00F377B2">
        <w:rPr>
          <w:rFonts w:ascii="Arial" w:hAnsi="Arial"/>
          <w:sz w:val="22"/>
          <w:szCs w:val="22"/>
        </w:rPr>
        <w:t xml:space="preserve"> the</w:t>
      </w:r>
      <w:r w:rsidR="009D66F2">
        <w:rPr>
          <w:rFonts w:ascii="Arial" w:hAnsi="Arial"/>
          <w:sz w:val="22"/>
          <w:szCs w:val="22"/>
        </w:rPr>
        <w:t xml:space="preserve"> elevators </w:t>
      </w:r>
      <w:r w:rsidRPr="00F377B2">
        <w:rPr>
          <w:rFonts w:ascii="Arial" w:hAnsi="Arial"/>
          <w:sz w:val="22"/>
          <w:szCs w:val="22"/>
        </w:rPr>
        <w:t xml:space="preserve">may be due </w:t>
      </w:r>
      <w:r w:rsidR="0041629D" w:rsidRPr="00F377B2">
        <w:rPr>
          <w:rFonts w:ascii="Arial" w:hAnsi="Arial"/>
          <w:sz w:val="22"/>
          <w:szCs w:val="22"/>
        </w:rPr>
        <w:t xml:space="preserve">partly </w:t>
      </w:r>
      <w:r w:rsidRPr="00F377B2">
        <w:rPr>
          <w:rFonts w:ascii="Arial" w:hAnsi="Arial"/>
          <w:sz w:val="22"/>
          <w:szCs w:val="22"/>
        </w:rPr>
        <w:t xml:space="preserve">to the university’s business practices.  </w:t>
      </w:r>
      <w:r w:rsidR="0041629D" w:rsidRPr="00F377B2">
        <w:rPr>
          <w:rFonts w:ascii="Arial" w:hAnsi="Arial"/>
          <w:sz w:val="22"/>
          <w:szCs w:val="22"/>
        </w:rPr>
        <w:t xml:space="preserve">We have to </w:t>
      </w:r>
      <w:r w:rsidR="00F377B2" w:rsidRPr="00F377B2">
        <w:rPr>
          <w:rFonts w:ascii="Arial" w:hAnsi="Arial"/>
          <w:sz w:val="22"/>
          <w:szCs w:val="22"/>
        </w:rPr>
        <w:t>be</w:t>
      </w:r>
      <w:r w:rsidR="0041629D" w:rsidRPr="00F377B2">
        <w:rPr>
          <w:rFonts w:ascii="Arial" w:hAnsi="Arial"/>
          <w:sz w:val="22"/>
          <w:szCs w:val="22"/>
        </w:rPr>
        <w:t xml:space="preserve"> more aggressive with the company with which w</w:t>
      </w:r>
      <w:r w:rsidR="00F377B2" w:rsidRPr="00F377B2">
        <w:rPr>
          <w:rFonts w:ascii="Arial" w:hAnsi="Arial"/>
          <w:sz w:val="22"/>
          <w:szCs w:val="22"/>
        </w:rPr>
        <w:t>e have a contract.  Ms. hoogland asked the Provost to update Policy on the progress to replace the elevators in State Hall.</w:t>
      </w:r>
    </w:p>
    <w:p w14:paraId="0D7A167A" w14:textId="2371C027" w:rsidR="00F377B2" w:rsidRDefault="009D66F2" w:rsidP="009D66F2">
      <w:pPr>
        <w:ind w:left="90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b.  </w:t>
      </w:r>
      <w:r w:rsidR="00F377B2">
        <w:rPr>
          <w:rFonts w:ascii="Arial" w:hAnsi="Arial"/>
          <w:sz w:val="22"/>
          <w:szCs w:val="22"/>
        </w:rPr>
        <w:t xml:space="preserve">The Provost has received about 20 nominations for the position of Associate Provost for Faculty Development and Faculty Success.  The nominees are in the process of </w:t>
      </w:r>
      <w:r w:rsidR="00C85163">
        <w:rPr>
          <w:rFonts w:ascii="Arial" w:hAnsi="Arial"/>
          <w:sz w:val="22"/>
          <w:szCs w:val="22"/>
        </w:rPr>
        <w:t>submitting a formal application.</w:t>
      </w:r>
    </w:p>
    <w:p w14:paraId="172BCDD5" w14:textId="77777777" w:rsidR="00C85163" w:rsidRDefault="00C85163" w:rsidP="00F377B2">
      <w:pPr>
        <w:ind w:left="540"/>
        <w:rPr>
          <w:rFonts w:ascii="Arial" w:hAnsi="Arial"/>
          <w:sz w:val="22"/>
          <w:szCs w:val="22"/>
        </w:rPr>
      </w:pPr>
    </w:p>
    <w:p w14:paraId="39A328DA" w14:textId="07C1A82E" w:rsidR="00001AF0" w:rsidRDefault="00A95F29" w:rsidP="00E440A7">
      <w:pPr>
        <w:pStyle w:val="ListParagraph"/>
        <w:numPr>
          <w:ilvl w:val="0"/>
          <w:numId w:val="1"/>
        </w:numPr>
        <w:ind w:left="540"/>
        <w:rPr>
          <w:rFonts w:ascii="Arial" w:hAnsi="Arial"/>
          <w:sz w:val="22"/>
          <w:szCs w:val="22"/>
        </w:rPr>
      </w:pPr>
      <w:r w:rsidRPr="00E440A7">
        <w:rPr>
          <w:rFonts w:ascii="Arial" w:hAnsi="Arial"/>
          <w:sz w:val="22"/>
          <w:szCs w:val="22"/>
          <w:u w:val="single"/>
        </w:rPr>
        <w:t>Professional Ethics Policy</w:t>
      </w:r>
      <w:r w:rsidRPr="00E440A7">
        <w:rPr>
          <w:rFonts w:ascii="Arial" w:hAnsi="Arial"/>
          <w:sz w:val="22"/>
          <w:szCs w:val="22"/>
        </w:rPr>
        <w:t xml:space="preserve">:  </w:t>
      </w:r>
      <w:r w:rsidR="007A3AAE" w:rsidRPr="00E440A7">
        <w:rPr>
          <w:rFonts w:ascii="Arial" w:hAnsi="Arial"/>
          <w:sz w:val="22"/>
          <w:szCs w:val="22"/>
        </w:rPr>
        <w:t xml:space="preserve">Mr. Baltes had asked to meet with the Policy Committee </w:t>
      </w:r>
      <w:r w:rsidR="002A5EBC">
        <w:rPr>
          <w:rFonts w:ascii="Arial" w:hAnsi="Arial"/>
          <w:sz w:val="22"/>
          <w:szCs w:val="22"/>
        </w:rPr>
        <w:t xml:space="preserve">because </w:t>
      </w:r>
      <w:r w:rsidR="007A3AAE" w:rsidRPr="00E440A7">
        <w:rPr>
          <w:rFonts w:ascii="Arial" w:hAnsi="Arial"/>
          <w:sz w:val="22"/>
          <w:szCs w:val="22"/>
        </w:rPr>
        <w:t xml:space="preserve">recent cases have demonstrated “the potential need for a professional ethics statement and a misconduct policy which would allow for the identification of, and process for an </w:t>
      </w:r>
      <w:proofErr w:type="spellStart"/>
      <w:r w:rsidR="007A3AAE" w:rsidRPr="00E440A7">
        <w:rPr>
          <w:rFonts w:ascii="Arial" w:hAnsi="Arial"/>
          <w:sz w:val="22"/>
          <w:szCs w:val="22"/>
        </w:rPr>
        <w:t>investiga</w:t>
      </w:r>
      <w:r w:rsidR="000D2AC7">
        <w:rPr>
          <w:rFonts w:ascii="Arial" w:hAnsi="Arial"/>
          <w:sz w:val="22"/>
          <w:szCs w:val="22"/>
        </w:rPr>
        <w:t>-</w:t>
      </w:r>
      <w:r w:rsidR="007A3AAE" w:rsidRPr="00E440A7">
        <w:rPr>
          <w:rFonts w:ascii="Arial" w:hAnsi="Arial"/>
          <w:sz w:val="22"/>
          <w:szCs w:val="22"/>
        </w:rPr>
        <w:t>tion</w:t>
      </w:r>
      <w:proofErr w:type="spellEnd"/>
      <w:r w:rsidR="007A3AAE" w:rsidRPr="00E440A7">
        <w:rPr>
          <w:rFonts w:ascii="Arial" w:hAnsi="Arial"/>
          <w:sz w:val="22"/>
          <w:szCs w:val="22"/>
        </w:rPr>
        <w:t xml:space="preserve"> of any reported misbehavior.”  Recently there have been cases of mistreatment of graduate students and faculty</w:t>
      </w:r>
      <w:r w:rsidR="00FF49AB" w:rsidRPr="00E440A7">
        <w:rPr>
          <w:rFonts w:ascii="Arial" w:hAnsi="Arial"/>
          <w:sz w:val="22"/>
          <w:szCs w:val="22"/>
        </w:rPr>
        <w:t xml:space="preserve"> as well as bullying that do not fall u</w:t>
      </w:r>
      <w:r w:rsidR="007A3AAE" w:rsidRPr="00E440A7">
        <w:rPr>
          <w:rFonts w:ascii="Arial" w:hAnsi="Arial"/>
          <w:sz w:val="22"/>
          <w:szCs w:val="22"/>
        </w:rPr>
        <w:t xml:space="preserve">nder current university policies.  </w:t>
      </w:r>
      <w:r w:rsidR="00F47495">
        <w:rPr>
          <w:rFonts w:ascii="Arial" w:hAnsi="Arial"/>
          <w:sz w:val="22"/>
          <w:szCs w:val="22"/>
        </w:rPr>
        <w:t xml:space="preserve">Not having a policy </w:t>
      </w:r>
      <w:r w:rsidR="00FF49AB" w:rsidRPr="00E440A7">
        <w:rPr>
          <w:rFonts w:ascii="Arial" w:hAnsi="Arial"/>
          <w:sz w:val="22"/>
          <w:szCs w:val="22"/>
        </w:rPr>
        <w:t>may have led to un</w:t>
      </w:r>
      <w:r w:rsidR="00191B89" w:rsidRPr="00E440A7">
        <w:rPr>
          <w:rFonts w:ascii="Arial" w:hAnsi="Arial"/>
          <w:sz w:val="22"/>
          <w:szCs w:val="22"/>
        </w:rPr>
        <w:t xml:space="preserve">derreporting of </w:t>
      </w:r>
      <w:r w:rsidR="00F47495">
        <w:rPr>
          <w:rFonts w:ascii="Arial" w:hAnsi="Arial"/>
          <w:sz w:val="22"/>
          <w:szCs w:val="22"/>
        </w:rPr>
        <w:t>such incidents</w:t>
      </w:r>
      <w:r w:rsidR="00191B89" w:rsidRPr="00E440A7">
        <w:rPr>
          <w:rFonts w:ascii="Arial" w:hAnsi="Arial"/>
          <w:sz w:val="22"/>
          <w:szCs w:val="22"/>
        </w:rPr>
        <w:t xml:space="preserve">.  Mr. Baltes </w:t>
      </w:r>
      <w:r w:rsidR="00FF49AB" w:rsidRPr="00E440A7">
        <w:rPr>
          <w:rFonts w:ascii="Arial" w:hAnsi="Arial"/>
          <w:sz w:val="22"/>
          <w:szCs w:val="22"/>
        </w:rPr>
        <w:t xml:space="preserve">suggested that a committee be formed to </w:t>
      </w:r>
      <w:r w:rsidR="00F47495">
        <w:rPr>
          <w:rFonts w:ascii="Arial" w:hAnsi="Arial"/>
          <w:sz w:val="22"/>
          <w:szCs w:val="22"/>
        </w:rPr>
        <w:t>develop</w:t>
      </w:r>
      <w:r w:rsidR="00FF49AB" w:rsidRPr="00E440A7">
        <w:rPr>
          <w:rFonts w:ascii="Arial" w:hAnsi="Arial"/>
          <w:sz w:val="22"/>
          <w:szCs w:val="22"/>
        </w:rPr>
        <w:t xml:space="preserve"> a code of professional ethics that outlines expectations, how to report violations, and how the alleged violations would be investigated.  </w:t>
      </w:r>
      <w:r w:rsidR="004041B7" w:rsidRPr="00E440A7">
        <w:rPr>
          <w:rFonts w:ascii="Arial" w:hAnsi="Arial"/>
          <w:sz w:val="22"/>
          <w:szCs w:val="22"/>
        </w:rPr>
        <w:t xml:space="preserve">The policy would affect all employees.  </w:t>
      </w:r>
    </w:p>
    <w:p w14:paraId="47238488" w14:textId="77777777" w:rsidR="00001AF0" w:rsidRDefault="00001AF0" w:rsidP="00001AF0">
      <w:pPr>
        <w:pStyle w:val="ListParagraph"/>
        <w:ind w:left="540"/>
        <w:rPr>
          <w:rFonts w:ascii="Arial" w:hAnsi="Arial"/>
          <w:sz w:val="22"/>
          <w:szCs w:val="22"/>
          <w:u w:val="single"/>
        </w:rPr>
      </w:pPr>
    </w:p>
    <w:p w14:paraId="206A7B16" w14:textId="766E0849" w:rsidR="00001AF0" w:rsidRDefault="004041B7" w:rsidP="00001AF0">
      <w:pPr>
        <w:pStyle w:val="ListParagraph"/>
        <w:ind w:left="540"/>
        <w:rPr>
          <w:rFonts w:ascii="Arial" w:hAnsi="Arial"/>
          <w:sz w:val="22"/>
          <w:szCs w:val="22"/>
        </w:rPr>
      </w:pPr>
      <w:r w:rsidRPr="00E440A7">
        <w:rPr>
          <w:rFonts w:ascii="Arial" w:hAnsi="Arial"/>
          <w:sz w:val="22"/>
          <w:szCs w:val="22"/>
        </w:rPr>
        <w:t>Ms. Beale said that there have</w:t>
      </w:r>
      <w:r w:rsidR="00223931">
        <w:rPr>
          <w:rFonts w:ascii="Arial" w:hAnsi="Arial"/>
          <w:sz w:val="22"/>
          <w:szCs w:val="22"/>
        </w:rPr>
        <w:t xml:space="preserve"> been</w:t>
      </w:r>
      <w:r w:rsidRPr="00E440A7">
        <w:rPr>
          <w:rFonts w:ascii="Arial" w:hAnsi="Arial"/>
          <w:sz w:val="22"/>
          <w:szCs w:val="22"/>
        </w:rPr>
        <w:t xml:space="preserve"> two attempts to adopt a universal code of conduct</w:t>
      </w:r>
      <w:r w:rsidR="00001AF0">
        <w:rPr>
          <w:rFonts w:ascii="Arial" w:hAnsi="Arial"/>
          <w:sz w:val="22"/>
          <w:szCs w:val="22"/>
        </w:rPr>
        <w:t>, urged by the administration with significant penalty provisions, including termination</w:t>
      </w:r>
      <w:r w:rsidRPr="00E440A7">
        <w:rPr>
          <w:rFonts w:ascii="Arial" w:hAnsi="Arial"/>
          <w:sz w:val="22"/>
          <w:szCs w:val="22"/>
        </w:rPr>
        <w:t xml:space="preserve">.  She is opposed to such a code because she believes it would limit academic expression and freedom of speech.  She disagrees with having a statement that would deal with </w:t>
      </w:r>
      <w:r w:rsidRPr="00001AF0">
        <w:rPr>
          <w:rFonts w:ascii="Arial" w:hAnsi="Arial"/>
          <w:sz w:val="22"/>
          <w:szCs w:val="22"/>
          <w:u w:val="single"/>
        </w:rPr>
        <w:t>any</w:t>
      </w:r>
      <w:r w:rsidRPr="00E440A7">
        <w:rPr>
          <w:rFonts w:ascii="Arial" w:hAnsi="Arial"/>
          <w:sz w:val="22"/>
          <w:szCs w:val="22"/>
        </w:rPr>
        <w:t xml:space="preserve"> reported misbehaviors.</w:t>
      </w:r>
      <w:r w:rsidR="00045197" w:rsidRPr="00E440A7">
        <w:rPr>
          <w:rFonts w:ascii="Arial" w:hAnsi="Arial"/>
          <w:sz w:val="22"/>
          <w:szCs w:val="22"/>
        </w:rPr>
        <w:t xml:space="preserve">  </w:t>
      </w:r>
      <w:r w:rsidR="00001AF0">
        <w:rPr>
          <w:rFonts w:ascii="Arial" w:hAnsi="Arial"/>
          <w:sz w:val="22"/>
          <w:szCs w:val="22"/>
        </w:rPr>
        <w:t>The prior discussion at Policy support</w:t>
      </w:r>
      <w:r w:rsidR="000D2AC7">
        <w:rPr>
          <w:rFonts w:ascii="Arial" w:hAnsi="Arial"/>
          <w:sz w:val="22"/>
          <w:szCs w:val="22"/>
        </w:rPr>
        <w:t>s</w:t>
      </w:r>
      <w:r w:rsidR="00001AF0">
        <w:rPr>
          <w:rFonts w:ascii="Arial" w:hAnsi="Arial"/>
          <w:sz w:val="22"/>
          <w:szCs w:val="22"/>
        </w:rPr>
        <w:t xml:space="preserve"> the development of a much narrower statement of university </w:t>
      </w:r>
      <w:r w:rsidR="00045197" w:rsidRPr="00E440A7">
        <w:rPr>
          <w:rFonts w:ascii="Arial" w:hAnsi="Arial"/>
          <w:sz w:val="22"/>
          <w:szCs w:val="22"/>
        </w:rPr>
        <w:t xml:space="preserve">policy </w:t>
      </w:r>
      <w:r w:rsidR="00001AF0">
        <w:rPr>
          <w:rFonts w:ascii="Arial" w:hAnsi="Arial"/>
          <w:sz w:val="22"/>
          <w:szCs w:val="22"/>
        </w:rPr>
        <w:t>on</w:t>
      </w:r>
      <w:r w:rsidR="00045197" w:rsidRPr="00E440A7">
        <w:rPr>
          <w:rFonts w:ascii="Arial" w:hAnsi="Arial"/>
          <w:sz w:val="22"/>
          <w:szCs w:val="22"/>
        </w:rPr>
        <w:t xml:space="preserve"> bullying and intimidation</w:t>
      </w:r>
      <w:r w:rsidR="00001AF0">
        <w:rPr>
          <w:rFonts w:ascii="Arial" w:hAnsi="Arial"/>
          <w:sz w:val="22"/>
          <w:szCs w:val="22"/>
        </w:rPr>
        <w:t xml:space="preserve">, issues that were raised as important in the Climate Survey. </w:t>
      </w:r>
      <w:r w:rsidR="00751485" w:rsidRPr="00E440A7">
        <w:rPr>
          <w:rFonts w:ascii="Arial" w:hAnsi="Arial"/>
          <w:sz w:val="22"/>
          <w:szCs w:val="22"/>
        </w:rPr>
        <w:t xml:space="preserve"> Mr. Roth agreed that a policy should </w:t>
      </w:r>
      <w:r w:rsidR="00031DE3">
        <w:rPr>
          <w:rFonts w:ascii="Arial" w:hAnsi="Arial"/>
          <w:sz w:val="22"/>
          <w:szCs w:val="22"/>
        </w:rPr>
        <w:t xml:space="preserve">be </w:t>
      </w:r>
      <w:r w:rsidR="001F4645" w:rsidRPr="00E440A7">
        <w:rPr>
          <w:rFonts w:ascii="Arial" w:hAnsi="Arial"/>
          <w:sz w:val="22"/>
          <w:szCs w:val="22"/>
        </w:rPr>
        <w:t xml:space="preserve">narrow. </w:t>
      </w:r>
      <w:r w:rsidR="00031DE3">
        <w:rPr>
          <w:rFonts w:ascii="Arial" w:hAnsi="Arial"/>
          <w:sz w:val="22"/>
          <w:szCs w:val="22"/>
        </w:rPr>
        <w:t xml:space="preserve"> </w:t>
      </w:r>
      <w:r w:rsidR="002A0A76" w:rsidRPr="00E440A7">
        <w:rPr>
          <w:rFonts w:ascii="Arial" w:hAnsi="Arial"/>
          <w:sz w:val="22"/>
          <w:szCs w:val="22"/>
        </w:rPr>
        <w:t>There are legal definitions of harassment</w:t>
      </w:r>
      <w:r w:rsidR="00001AF0">
        <w:rPr>
          <w:rFonts w:ascii="Arial" w:hAnsi="Arial"/>
          <w:sz w:val="22"/>
          <w:szCs w:val="22"/>
        </w:rPr>
        <w:t>,</w:t>
      </w:r>
      <w:r w:rsidR="002A0A76" w:rsidRPr="00E440A7">
        <w:rPr>
          <w:rFonts w:ascii="Arial" w:hAnsi="Arial"/>
          <w:sz w:val="22"/>
          <w:szCs w:val="22"/>
        </w:rPr>
        <w:t xml:space="preserve"> but </w:t>
      </w:r>
      <w:r w:rsidR="00855A9F" w:rsidRPr="00E440A7">
        <w:rPr>
          <w:rFonts w:ascii="Arial" w:hAnsi="Arial"/>
          <w:sz w:val="22"/>
          <w:szCs w:val="22"/>
        </w:rPr>
        <w:t>it is difficult to define bullying</w:t>
      </w:r>
      <w:r w:rsidR="002A0A76" w:rsidRPr="00E440A7">
        <w:rPr>
          <w:rFonts w:ascii="Arial" w:hAnsi="Arial"/>
          <w:sz w:val="22"/>
          <w:szCs w:val="22"/>
        </w:rPr>
        <w:t>.  Mr. Parrish stated that the AAUP-AFT would strongly object to a policy that would try to apply sanctions or punishment to its members</w:t>
      </w:r>
      <w:r w:rsidR="00001AF0">
        <w:rPr>
          <w:rFonts w:ascii="Arial" w:hAnsi="Arial"/>
          <w:sz w:val="22"/>
          <w:szCs w:val="22"/>
        </w:rPr>
        <w:t xml:space="preserve"> since the</w:t>
      </w:r>
      <w:r w:rsidR="00DF4026" w:rsidRPr="00E440A7">
        <w:rPr>
          <w:rFonts w:ascii="Arial" w:hAnsi="Arial"/>
          <w:sz w:val="22"/>
          <w:szCs w:val="22"/>
        </w:rPr>
        <w:t xml:space="preserve"> union would b</w:t>
      </w:r>
      <w:r w:rsidR="00855A9F" w:rsidRPr="00E440A7">
        <w:rPr>
          <w:rFonts w:ascii="Arial" w:hAnsi="Arial"/>
          <w:sz w:val="22"/>
          <w:szCs w:val="22"/>
        </w:rPr>
        <w:t xml:space="preserve">e </w:t>
      </w:r>
      <w:r w:rsidR="00001AF0">
        <w:rPr>
          <w:rFonts w:ascii="Arial" w:hAnsi="Arial"/>
          <w:sz w:val="22"/>
          <w:szCs w:val="22"/>
        </w:rPr>
        <w:t xml:space="preserve">reluctant </w:t>
      </w:r>
      <w:r w:rsidR="00855A9F" w:rsidRPr="00E440A7">
        <w:rPr>
          <w:rFonts w:ascii="Arial" w:hAnsi="Arial"/>
          <w:sz w:val="22"/>
          <w:szCs w:val="22"/>
        </w:rPr>
        <w:t>to hand over more power to the administration.</w:t>
      </w:r>
    </w:p>
    <w:p w14:paraId="27400B9A" w14:textId="77777777" w:rsidR="00001AF0" w:rsidRDefault="00001AF0" w:rsidP="00001AF0">
      <w:pPr>
        <w:pStyle w:val="ListParagraph"/>
        <w:ind w:left="540"/>
        <w:rPr>
          <w:rFonts w:ascii="Arial" w:hAnsi="Arial"/>
          <w:sz w:val="22"/>
          <w:szCs w:val="22"/>
        </w:rPr>
      </w:pPr>
    </w:p>
    <w:p w14:paraId="7AA3E2EC" w14:textId="77777777" w:rsidR="001E1218" w:rsidRDefault="002A0A76" w:rsidP="00001AF0">
      <w:pPr>
        <w:pStyle w:val="ListParagraph"/>
        <w:ind w:left="540"/>
        <w:rPr>
          <w:rFonts w:ascii="Arial" w:hAnsi="Arial"/>
          <w:sz w:val="22"/>
          <w:szCs w:val="22"/>
        </w:rPr>
      </w:pPr>
      <w:r w:rsidRPr="00E440A7">
        <w:rPr>
          <w:rFonts w:ascii="Arial" w:hAnsi="Arial"/>
          <w:sz w:val="22"/>
          <w:szCs w:val="22"/>
        </w:rPr>
        <w:t xml:space="preserve">Mr. Baltes </w:t>
      </w:r>
      <w:r w:rsidR="00001AF0">
        <w:rPr>
          <w:rFonts w:ascii="Arial" w:hAnsi="Arial"/>
          <w:sz w:val="22"/>
          <w:szCs w:val="22"/>
        </w:rPr>
        <w:t>responded to these criticisms by suggesting</w:t>
      </w:r>
      <w:r w:rsidRPr="00E440A7">
        <w:rPr>
          <w:rFonts w:ascii="Arial" w:hAnsi="Arial"/>
          <w:sz w:val="22"/>
          <w:szCs w:val="22"/>
        </w:rPr>
        <w:t xml:space="preserve"> that a statement might </w:t>
      </w:r>
      <w:r w:rsidR="00031DE3">
        <w:rPr>
          <w:rFonts w:ascii="Arial" w:hAnsi="Arial"/>
          <w:sz w:val="22"/>
          <w:szCs w:val="22"/>
        </w:rPr>
        <w:t>list</w:t>
      </w:r>
      <w:r w:rsidRPr="00E440A7">
        <w:rPr>
          <w:rFonts w:ascii="Arial" w:hAnsi="Arial"/>
          <w:sz w:val="22"/>
          <w:szCs w:val="22"/>
        </w:rPr>
        <w:t xml:space="preserve"> the kinds of behavior that </w:t>
      </w:r>
      <w:r w:rsidR="00031DE3">
        <w:rPr>
          <w:rFonts w:ascii="Arial" w:hAnsi="Arial"/>
          <w:sz w:val="22"/>
          <w:szCs w:val="22"/>
        </w:rPr>
        <w:t>are</w:t>
      </w:r>
      <w:r w:rsidRPr="00E440A7">
        <w:rPr>
          <w:rFonts w:ascii="Arial" w:hAnsi="Arial"/>
          <w:sz w:val="22"/>
          <w:szCs w:val="22"/>
        </w:rPr>
        <w:t xml:space="preserve"> expected, sta</w:t>
      </w:r>
      <w:r w:rsidR="00031DE3">
        <w:rPr>
          <w:rFonts w:ascii="Arial" w:hAnsi="Arial"/>
          <w:sz w:val="22"/>
          <w:szCs w:val="22"/>
        </w:rPr>
        <w:t>t</w:t>
      </w:r>
      <w:r w:rsidRPr="00E440A7">
        <w:rPr>
          <w:rFonts w:ascii="Arial" w:hAnsi="Arial"/>
          <w:sz w:val="22"/>
          <w:szCs w:val="22"/>
        </w:rPr>
        <w:t xml:space="preserve">ing what is unprofessional and is not acceptable.  He acknowledged that </w:t>
      </w:r>
      <w:r w:rsidR="000525DC" w:rsidRPr="00E440A7">
        <w:rPr>
          <w:rFonts w:ascii="Arial" w:hAnsi="Arial"/>
          <w:sz w:val="22"/>
          <w:szCs w:val="22"/>
        </w:rPr>
        <w:t>a policy</w:t>
      </w:r>
      <w:r w:rsidRPr="00E440A7">
        <w:rPr>
          <w:rFonts w:ascii="Arial" w:hAnsi="Arial"/>
          <w:sz w:val="22"/>
          <w:szCs w:val="22"/>
        </w:rPr>
        <w:t xml:space="preserve"> would have to be within the bounds of the collective bargaining </w:t>
      </w:r>
    </w:p>
    <w:p w14:paraId="0FC6878F" w14:textId="716A2D4E" w:rsidR="001E1218" w:rsidRDefault="001E1218" w:rsidP="001E1218">
      <w:pPr>
        <w:pStyle w:val="ListParagraph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Proceedings of the Policy Committee – February 3, 2020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Page 2</w:t>
      </w:r>
    </w:p>
    <w:p w14:paraId="2880D4A3" w14:textId="77777777" w:rsidR="001E1218" w:rsidRDefault="001E1218" w:rsidP="001E1218">
      <w:pPr>
        <w:pStyle w:val="ListParagraph"/>
        <w:ind w:left="0"/>
        <w:rPr>
          <w:rFonts w:ascii="Arial" w:hAnsi="Arial"/>
          <w:sz w:val="22"/>
          <w:szCs w:val="22"/>
        </w:rPr>
      </w:pPr>
    </w:p>
    <w:p w14:paraId="4E4B3351" w14:textId="77777777" w:rsidR="001E1218" w:rsidRDefault="001E1218" w:rsidP="00001AF0">
      <w:pPr>
        <w:pStyle w:val="ListParagraph"/>
        <w:ind w:left="540"/>
        <w:rPr>
          <w:rFonts w:ascii="Arial" w:hAnsi="Arial"/>
          <w:sz w:val="22"/>
          <w:szCs w:val="22"/>
        </w:rPr>
      </w:pPr>
    </w:p>
    <w:p w14:paraId="3919B399" w14:textId="7C4575D6" w:rsidR="005E3105" w:rsidRPr="00E440A7" w:rsidRDefault="002A0A76" w:rsidP="00001AF0">
      <w:pPr>
        <w:pStyle w:val="ListParagraph"/>
        <w:ind w:left="540"/>
        <w:rPr>
          <w:rFonts w:ascii="Arial" w:hAnsi="Arial"/>
          <w:sz w:val="22"/>
          <w:szCs w:val="22"/>
        </w:rPr>
      </w:pPr>
      <w:proofErr w:type="gramStart"/>
      <w:r w:rsidRPr="00E440A7">
        <w:rPr>
          <w:rFonts w:ascii="Arial" w:hAnsi="Arial"/>
          <w:sz w:val="22"/>
          <w:szCs w:val="22"/>
        </w:rPr>
        <w:t>agreements</w:t>
      </w:r>
      <w:proofErr w:type="gramEnd"/>
      <w:r w:rsidRPr="00E440A7">
        <w:rPr>
          <w:rFonts w:ascii="Arial" w:hAnsi="Arial"/>
          <w:sz w:val="22"/>
          <w:szCs w:val="22"/>
        </w:rPr>
        <w:t xml:space="preserve">.  </w:t>
      </w:r>
      <w:r w:rsidR="00031DE3">
        <w:rPr>
          <w:rFonts w:ascii="Arial" w:hAnsi="Arial"/>
          <w:sz w:val="22"/>
          <w:szCs w:val="22"/>
        </w:rPr>
        <w:t>PC m</w:t>
      </w:r>
      <w:r w:rsidR="001531C6" w:rsidRPr="00E440A7">
        <w:rPr>
          <w:rFonts w:ascii="Arial" w:hAnsi="Arial"/>
          <w:sz w:val="22"/>
          <w:szCs w:val="22"/>
        </w:rPr>
        <w:t xml:space="preserve">embers questioned if there was a statement in the AAUP-AFT’s contract that </w:t>
      </w:r>
      <w:r w:rsidR="00031DE3">
        <w:rPr>
          <w:rFonts w:ascii="Arial" w:hAnsi="Arial"/>
          <w:sz w:val="22"/>
          <w:szCs w:val="22"/>
        </w:rPr>
        <w:t>speaks to un</w:t>
      </w:r>
      <w:r w:rsidR="001531C6" w:rsidRPr="00E440A7">
        <w:rPr>
          <w:rFonts w:ascii="Arial" w:hAnsi="Arial"/>
          <w:sz w:val="22"/>
          <w:szCs w:val="22"/>
        </w:rPr>
        <w:t xml:space="preserve">acceptable behavior </w:t>
      </w:r>
      <w:r w:rsidR="00031DE3">
        <w:rPr>
          <w:rFonts w:ascii="Arial" w:hAnsi="Arial"/>
          <w:sz w:val="22"/>
          <w:szCs w:val="22"/>
        </w:rPr>
        <w:t xml:space="preserve">or if </w:t>
      </w:r>
      <w:r w:rsidR="00855A9F" w:rsidRPr="00E440A7">
        <w:rPr>
          <w:rFonts w:ascii="Arial" w:hAnsi="Arial"/>
          <w:sz w:val="22"/>
          <w:szCs w:val="22"/>
        </w:rPr>
        <w:t xml:space="preserve">the national AAUP had standards for identifying and dealing with bullying. </w:t>
      </w:r>
      <w:r w:rsidR="001531C6" w:rsidRPr="00E440A7">
        <w:rPr>
          <w:rFonts w:ascii="Arial" w:hAnsi="Arial"/>
          <w:sz w:val="22"/>
          <w:szCs w:val="22"/>
        </w:rPr>
        <w:t xml:space="preserve"> </w:t>
      </w:r>
      <w:r w:rsidR="00DE4662" w:rsidRPr="00E440A7">
        <w:rPr>
          <w:rFonts w:ascii="Arial" w:hAnsi="Arial"/>
          <w:sz w:val="22"/>
          <w:szCs w:val="22"/>
        </w:rPr>
        <w:t>Mr. Baltes s</w:t>
      </w:r>
      <w:r w:rsidR="00031DE3">
        <w:rPr>
          <w:rFonts w:ascii="Arial" w:hAnsi="Arial"/>
          <w:sz w:val="22"/>
          <w:szCs w:val="22"/>
        </w:rPr>
        <w:t>uggested</w:t>
      </w:r>
      <w:r w:rsidR="00DE4662" w:rsidRPr="00E440A7">
        <w:rPr>
          <w:rFonts w:ascii="Arial" w:hAnsi="Arial"/>
          <w:sz w:val="22"/>
          <w:szCs w:val="22"/>
        </w:rPr>
        <w:t xml:space="preserve"> that the committee develop a policy </w:t>
      </w:r>
      <w:r w:rsidR="00875DDD">
        <w:rPr>
          <w:rFonts w:ascii="Arial" w:hAnsi="Arial"/>
          <w:sz w:val="22"/>
          <w:szCs w:val="22"/>
        </w:rPr>
        <w:t xml:space="preserve">that </w:t>
      </w:r>
      <w:r w:rsidR="00DE4662" w:rsidRPr="00E440A7">
        <w:rPr>
          <w:rFonts w:ascii="Arial" w:hAnsi="Arial"/>
          <w:sz w:val="22"/>
          <w:szCs w:val="22"/>
        </w:rPr>
        <w:t xml:space="preserve">would be composed of faculty, administrators, and staff. </w:t>
      </w:r>
      <w:r w:rsidR="00031DE3">
        <w:rPr>
          <w:rFonts w:ascii="Arial" w:hAnsi="Arial"/>
          <w:sz w:val="22"/>
          <w:szCs w:val="22"/>
        </w:rPr>
        <w:t xml:space="preserve"> The policy </w:t>
      </w:r>
      <w:r w:rsidR="00D32D9B" w:rsidRPr="00E440A7">
        <w:rPr>
          <w:rFonts w:ascii="Arial" w:hAnsi="Arial"/>
          <w:sz w:val="22"/>
          <w:szCs w:val="22"/>
        </w:rPr>
        <w:t xml:space="preserve">would be a general set of ethics.  The AAUP’s professional ethics is a good place to start.  </w:t>
      </w:r>
    </w:p>
    <w:p w14:paraId="2362988D" w14:textId="77777777" w:rsidR="00D32D9B" w:rsidRDefault="00D32D9B" w:rsidP="00D32D9B">
      <w:pPr>
        <w:rPr>
          <w:rFonts w:ascii="Arial" w:hAnsi="Arial"/>
          <w:sz w:val="22"/>
          <w:szCs w:val="22"/>
        </w:rPr>
      </w:pPr>
    </w:p>
    <w:p w14:paraId="06AFA626" w14:textId="084155F2" w:rsidR="002F5C30" w:rsidRDefault="00D32D9B" w:rsidP="008E7CEC">
      <w:pPr>
        <w:ind w:left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Ms. Beale</w:t>
      </w:r>
      <w:r w:rsidR="00001AF0">
        <w:rPr>
          <w:rFonts w:ascii="Arial" w:hAnsi="Arial"/>
          <w:sz w:val="22"/>
          <w:szCs w:val="22"/>
        </w:rPr>
        <w:t xml:space="preserve"> again disagreed, noting that the Policy committee is not interested in setting up a committee to develop a “general statement of ethical conduct” but </w:t>
      </w:r>
      <w:r>
        <w:rPr>
          <w:rFonts w:ascii="Arial" w:hAnsi="Arial"/>
          <w:sz w:val="22"/>
          <w:szCs w:val="22"/>
        </w:rPr>
        <w:t xml:space="preserve">a narrow statement about </w:t>
      </w:r>
      <w:r w:rsidR="00785763">
        <w:rPr>
          <w:rFonts w:ascii="Arial" w:hAnsi="Arial"/>
          <w:sz w:val="22"/>
          <w:szCs w:val="22"/>
        </w:rPr>
        <w:t>bullying and intimidation.  It sh</w:t>
      </w:r>
      <w:r>
        <w:rPr>
          <w:rFonts w:ascii="Arial" w:hAnsi="Arial"/>
          <w:sz w:val="22"/>
          <w:szCs w:val="22"/>
        </w:rPr>
        <w:t xml:space="preserve">ould not be binding.  Any sanctions would have to be in the existing contract or be negotiated. </w:t>
      </w:r>
      <w:r w:rsidR="006707F5">
        <w:rPr>
          <w:rFonts w:ascii="Arial" w:hAnsi="Arial"/>
          <w:sz w:val="22"/>
          <w:szCs w:val="22"/>
        </w:rPr>
        <w:t xml:space="preserve"> </w:t>
      </w:r>
      <w:r w:rsidR="00785763">
        <w:rPr>
          <w:rFonts w:ascii="Arial" w:hAnsi="Arial"/>
          <w:sz w:val="22"/>
          <w:szCs w:val="22"/>
        </w:rPr>
        <w:t>I</w:t>
      </w:r>
      <w:r w:rsidR="00864A31">
        <w:rPr>
          <w:rFonts w:ascii="Arial" w:hAnsi="Arial"/>
          <w:sz w:val="22"/>
          <w:szCs w:val="22"/>
        </w:rPr>
        <w:t>ntimidation and bullying</w:t>
      </w:r>
      <w:r w:rsidR="00785763">
        <w:rPr>
          <w:rFonts w:ascii="Arial" w:hAnsi="Arial"/>
          <w:sz w:val="22"/>
          <w:szCs w:val="22"/>
        </w:rPr>
        <w:t xml:space="preserve"> are a</w:t>
      </w:r>
      <w:r w:rsidR="00864A31">
        <w:rPr>
          <w:rFonts w:ascii="Arial" w:hAnsi="Arial"/>
          <w:sz w:val="22"/>
          <w:szCs w:val="22"/>
        </w:rPr>
        <w:t xml:space="preserve"> fairly universal problem.  She thinks it is occurring for junior faculty, for people of color, for women, and for students.  </w:t>
      </w:r>
      <w:r w:rsidR="006707F5">
        <w:rPr>
          <w:rFonts w:ascii="Arial" w:hAnsi="Arial"/>
          <w:sz w:val="22"/>
          <w:szCs w:val="22"/>
        </w:rPr>
        <w:t>The first step to deal with the problem is to develop a statement</w:t>
      </w:r>
      <w:r w:rsidR="00001AF0">
        <w:rPr>
          <w:rFonts w:ascii="Arial" w:hAnsi="Arial"/>
          <w:sz w:val="22"/>
          <w:szCs w:val="22"/>
        </w:rPr>
        <w:t xml:space="preserve"> that identifies undesirable bullying behavior</w:t>
      </w:r>
      <w:r w:rsidR="006707F5">
        <w:rPr>
          <w:rFonts w:ascii="Arial" w:hAnsi="Arial"/>
          <w:sz w:val="22"/>
          <w:szCs w:val="22"/>
        </w:rPr>
        <w:t xml:space="preserve">.  The next step </w:t>
      </w:r>
      <w:r w:rsidR="00001AF0">
        <w:rPr>
          <w:rFonts w:ascii="Arial" w:hAnsi="Arial"/>
          <w:sz w:val="22"/>
          <w:szCs w:val="22"/>
        </w:rPr>
        <w:t>to</w:t>
      </w:r>
      <w:r w:rsidR="00864A31">
        <w:rPr>
          <w:rFonts w:ascii="Arial" w:hAnsi="Arial"/>
          <w:sz w:val="22"/>
          <w:szCs w:val="22"/>
        </w:rPr>
        <w:t xml:space="preserve"> tie that into sanctions</w:t>
      </w:r>
      <w:r w:rsidR="002F5C30">
        <w:rPr>
          <w:rFonts w:ascii="Arial" w:hAnsi="Arial"/>
          <w:sz w:val="22"/>
          <w:szCs w:val="22"/>
        </w:rPr>
        <w:t xml:space="preserve"> would have to go through the bargaining process.</w:t>
      </w:r>
    </w:p>
    <w:p w14:paraId="75CDE536" w14:textId="77777777" w:rsidR="002F5C30" w:rsidRDefault="002F5C30" w:rsidP="008E7CEC">
      <w:pPr>
        <w:ind w:left="540"/>
        <w:rPr>
          <w:rFonts w:ascii="Arial" w:hAnsi="Arial"/>
          <w:sz w:val="22"/>
          <w:szCs w:val="22"/>
        </w:rPr>
      </w:pPr>
    </w:p>
    <w:p w14:paraId="41C055B1" w14:textId="4D8AE13B" w:rsidR="007123BD" w:rsidRDefault="007123BD" w:rsidP="008E7CEC">
      <w:pPr>
        <w:ind w:left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It was decided to form a committee</w:t>
      </w:r>
      <w:r w:rsidR="00D7625C">
        <w:rPr>
          <w:rFonts w:ascii="Arial" w:hAnsi="Arial"/>
          <w:sz w:val="22"/>
          <w:szCs w:val="22"/>
        </w:rPr>
        <w:t xml:space="preserve"> of administrators and academic personnel</w:t>
      </w:r>
      <w:r>
        <w:rPr>
          <w:rFonts w:ascii="Arial" w:hAnsi="Arial"/>
          <w:sz w:val="22"/>
          <w:szCs w:val="22"/>
        </w:rPr>
        <w:t xml:space="preserve">.  Mr. Baltes will </w:t>
      </w:r>
      <w:r w:rsidR="00D7625C">
        <w:rPr>
          <w:rFonts w:ascii="Arial" w:hAnsi="Arial"/>
          <w:sz w:val="22"/>
          <w:szCs w:val="22"/>
        </w:rPr>
        <w:t xml:space="preserve">appoint the </w:t>
      </w:r>
      <w:r>
        <w:rPr>
          <w:rFonts w:ascii="Arial" w:hAnsi="Arial"/>
          <w:sz w:val="22"/>
          <w:szCs w:val="22"/>
        </w:rPr>
        <w:t>administrators.  Policy Committee will select</w:t>
      </w:r>
      <w:r w:rsidR="00D7625C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faculty and </w:t>
      </w:r>
      <w:r w:rsidR="00D7625C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members of the academic staff.  Mr. Baltes and the Policy Committee will collaborate on writing a charge for the committee. </w:t>
      </w:r>
      <w:r w:rsidR="000700B3">
        <w:rPr>
          <w:rFonts w:ascii="Arial" w:hAnsi="Arial"/>
          <w:sz w:val="22"/>
          <w:szCs w:val="22"/>
        </w:rPr>
        <w:t>The Provost suggested that a representative from the AAUP-AFT serve on the committee.</w:t>
      </w:r>
    </w:p>
    <w:p w14:paraId="0F59E440" w14:textId="77777777" w:rsidR="00A8015E" w:rsidRDefault="00A8015E" w:rsidP="008E7CEC">
      <w:pPr>
        <w:ind w:left="540"/>
        <w:rPr>
          <w:rFonts w:ascii="Arial" w:hAnsi="Arial"/>
          <w:sz w:val="22"/>
          <w:szCs w:val="22"/>
        </w:rPr>
      </w:pPr>
    </w:p>
    <w:p w14:paraId="2027C146" w14:textId="418C6679" w:rsidR="00605711" w:rsidRDefault="00E423CD" w:rsidP="00E440A7">
      <w:pPr>
        <w:pStyle w:val="ListParagraph"/>
        <w:numPr>
          <w:ilvl w:val="0"/>
          <w:numId w:val="1"/>
        </w:numPr>
        <w:ind w:left="540"/>
        <w:rPr>
          <w:rFonts w:ascii="Arial" w:hAnsi="Arial"/>
          <w:sz w:val="22"/>
          <w:szCs w:val="22"/>
        </w:rPr>
      </w:pPr>
      <w:r w:rsidRPr="00605711">
        <w:rPr>
          <w:rFonts w:ascii="Arial" w:hAnsi="Arial"/>
          <w:sz w:val="22"/>
          <w:szCs w:val="22"/>
          <w:u w:val="single"/>
        </w:rPr>
        <w:t>Grade Appeals Procedure</w:t>
      </w:r>
      <w:r w:rsidRPr="00605711">
        <w:rPr>
          <w:rFonts w:ascii="Arial" w:hAnsi="Arial"/>
          <w:sz w:val="22"/>
          <w:szCs w:val="22"/>
        </w:rPr>
        <w:t xml:space="preserve">:  </w:t>
      </w:r>
      <w:r w:rsidR="001C2439" w:rsidRPr="00605711">
        <w:rPr>
          <w:rFonts w:ascii="Arial" w:hAnsi="Arial"/>
          <w:sz w:val="22"/>
          <w:szCs w:val="22"/>
        </w:rPr>
        <w:t>F</w:t>
      </w:r>
      <w:r w:rsidR="000700B3" w:rsidRPr="00605711">
        <w:rPr>
          <w:rFonts w:ascii="Arial" w:hAnsi="Arial"/>
          <w:sz w:val="22"/>
          <w:szCs w:val="22"/>
        </w:rPr>
        <w:t xml:space="preserve">aculty in the College of Engineering </w:t>
      </w:r>
      <w:r w:rsidR="001C2439" w:rsidRPr="00605711">
        <w:rPr>
          <w:rFonts w:ascii="Arial" w:hAnsi="Arial"/>
          <w:sz w:val="22"/>
          <w:szCs w:val="22"/>
        </w:rPr>
        <w:t xml:space="preserve">brought issues regarding the grade appeals process to Ms. Beale’s attention.  </w:t>
      </w:r>
      <w:r w:rsidR="00AE31B5" w:rsidRPr="00605711">
        <w:rPr>
          <w:rFonts w:ascii="Arial" w:hAnsi="Arial"/>
          <w:sz w:val="22"/>
          <w:szCs w:val="22"/>
        </w:rPr>
        <w:t xml:space="preserve">The university does not have a policy that applies to all schools and colleges.  </w:t>
      </w:r>
      <w:r w:rsidR="006303FB">
        <w:rPr>
          <w:rFonts w:ascii="Arial" w:hAnsi="Arial"/>
          <w:sz w:val="22"/>
          <w:szCs w:val="22"/>
        </w:rPr>
        <w:t xml:space="preserve">Procedures across campus are inconsistent and some colleges that have a policy do not follow it.  </w:t>
      </w:r>
      <w:r w:rsidR="00AE31B5" w:rsidRPr="00605711">
        <w:rPr>
          <w:rFonts w:ascii="Arial" w:hAnsi="Arial"/>
          <w:sz w:val="22"/>
          <w:szCs w:val="22"/>
        </w:rPr>
        <w:t xml:space="preserve">Two Engineering </w:t>
      </w:r>
      <w:proofErr w:type="gramStart"/>
      <w:r w:rsidR="00AE31B5" w:rsidRPr="00605711">
        <w:rPr>
          <w:rFonts w:ascii="Arial" w:hAnsi="Arial"/>
          <w:sz w:val="22"/>
          <w:szCs w:val="22"/>
        </w:rPr>
        <w:t>faculty</w:t>
      </w:r>
      <w:proofErr w:type="gramEnd"/>
      <w:r w:rsidR="00AE31B5" w:rsidRPr="00605711">
        <w:rPr>
          <w:rFonts w:ascii="Arial" w:hAnsi="Arial"/>
          <w:sz w:val="22"/>
          <w:szCs w:val="22"/>
        </w:rPr>
        <w:t xml:space="preserve"> gave PC </w:t>
      </w:r>
      <w:proofErr w:type="spellStart"/>
      <w:r w:rsidR="00AE31B5" w:rsidRPr="00605711">
        <w:rPr>
          <w:rFonts w:ascii="Arial" w:hAnsi="Arial"/>
          <w:sz w:val="22"/>
          <w:szCs w:val="22"/>
        </w:rPr>
        <w:t>infor</w:t>
      </w:r>
      <w:r w:rsidR="000D2AC7">
        <w:rPr>
          <w:rFonts w:ascii="Arial" w:hAnsi="Arial"/>
          <w:sz w:val="22"/>
          <w:szCs w:val="22"/>
        </w:rPr>
        <w:t>-</w:t>
      </w:r>
      <w:r w:rsidR="00AE31B5" w:rsidRPr="00605711">
        <w:rPr>
          <w:rFonts w:ascii="Arial" w:hAnsi="Arial"/>
          <w:sz w:val="22"/>
          <w:szCs w:val="22"/>
        </w:rPr>
        <w:t>mation</w:t>
      </w:r>
      <w:proofErr w:type="spellEnd"/>
      <w:r w:rsidR="00AE31B5" w:rsidRPr="00605711">
        <w:rPr>
          <w:rFonts w:ascii="Arial" w:hAnsi="Arial"/>
          <w:sz w:val="22"/>
          <w:szCs w:val="22"/>
        </w:rPr>
        <w:t xml:space="preserve"> about recent cases in their college. </w:t>
      </w:r>
      <w:r w:rsidR="00001EDC" w:rsidRPr="00605711">
        <w:rPr>
          <w:rFonts w:ascii="Arial" w:hAnsi="Arial"/>
          <w:sz w:val="22"/>
          <w:szCs w:val="22"/>
        </w:rPr>
        <w:t xml:space="preserve"> The question </w:t>
      </w:r>
      <w:r w:rsidR="00AE31B5" w:rsidRPr="00605711">
        <w:rPr>
          <w:rFonts w:ascii="Arial" w:hAnsi="Arial"/>
          <w:sz w:val="22"/>
          <w:szCs w:val="22"/>
        </w:rPr>
        <w:t xml:space="preserve">before </w:t>
      </w:r>
      <w:r w:rsidR="00001EDC" w:rsidRPr="00605711">
        <w:rPr>
          <w:rFonts w:ascii="Arial" w:hAnsi="Arial"/>
          <w:sz w:val="22"/>
          <w:szCs w:val="22"/>
        </w:rPr>
        <w:t xml:space="preserve">Policy Committee was whether the </w:t>
      </w:r>
      <w:r w:rsidR="00AE31B5" w:rsidRPr="00605711">
        <w:rPr>
          <w:rFonts w:ascii="Arial" w:hAnsi="Arial"/>
          <w:sz w:val="22"/>
          <w:szCs w:val="22"/>
        </w:rPr>
        <w:t xml:space="preserve">process could be improved.  It was thought that a </w:t>
      </w:r>
      <w:r w:rsidR="00605711" w:rsidRPr="00605711">
        <w:rPr>
          <w:rFonts w:ascii="Arial" w:hAnsi="Arial"/>
          <w:sz w:val="22"/>
          <w:szCs w:val="22"/>
        </w:rPr>
        <w:t xml:space="preserve">university-wide </w:t>
      </w:r>
      <w:r w:rsidR="00AE31B5" w:rsidRPr="00605711">
        <w:rPr>
          <w:rFonts w:ascii="Arial" w:hAnsi="Arial"/>
          <w:sz w:val="22"/>
          <w:szCs w:val="22"/>
        </w:rPr>
        <w:t xml:space="preserve">policy should be </w:t>
      </w:r>
      <w:r w:rsidR="00605711" w:rsidRPr="00605711">
        <w:rPr>
          <w:rFonts w:ascii="Arial" w:hAnsi="Arial"/>
          <w:sz w:val="22"/>
          <w:szCs w:val="22"/>
        </w:rPr>
        <w:t>developed and that it probably should be included in the Student Code of Conduct</w:t>
      </w:r>
      <w:r w:rsidR="001C2805">
        <w:rPr>
          <w:rFonts w:ascii="Arial" w:hAnsi="Arial"/>
          <w:sz w:val="22"/>
          <w:szCs w:val="22"/>
        </w:rPr>
        <w:t xml:space="preserve"> and in </w:t>
      </w:r>
      <w:r w:rsidR="00001AF0">
        <w:rPr>
          <w:rFonts w:ascii="Arial" w:hAnsi="Arial"/>
          <w:sz w:val="22"/>
          <w:szCs w:val="22"/>
        </w:rPr>
        <w:t xml:space="preserve">the </w:t>
      </w:r>
      <w:r w:rsidR="001C2805">
        <w:rPr>
          <w:rFonts w:ascii="Arial" w:hAnsi="Arial"/>
          <w:sz w:val="22"/>
          <w:szCs w:val="22"/>
        </w:rPr>
        <w:t>Board Statute</w:t>
      </w:r>
      <w:r w:rsidR="00001AF0">
        <w:rPr>
          <w:rFonts w:ascii="Arial" w:hAnsi="Arial"/>
          <w:sz w:val="22"/>
          <w:szCs w:val="22"/>
        </w:rPr>
        <w:t>s</w:t>
      </w:r>
      <w:r w:rsidR="001C2805">
        <w:rPr>
          <w:rFonts w:ascii="Arial" w:hAnsi="Arial"/>
          <w:sz w:val="22"/>
          <w:szCs w:val="22"/>
        </w:rPr>
        <w:t>.</w:t>
      </w:r>
    </w:p>
    <w:p w14:paraId="7AC5F00F" w14:textId="77777777" w:rsidR="00605711" w:rsidRDefault="00605711" w:rsidP="00605711">
      <w:pPr>
        <w:pStyle w:val="ListParagraph"/>
        <w:rPr>
          <w:rFonts w:ascii="Arial" w:hAnsi="Arial"/>
          <w:sz w:val="22"/>
          <w:szCs w:val="22"/>
        </w:rPr>
      </w:pPr>
    </w:p>
    <w:p w14:paraId="3057C016" w14:textId="2B5D9E3D" w:rsidR="00001AF0" w:rsidRDefault="001C2805" w:rsidP="00001AF0">
      <w:pPr>
        <w:pStyle w:val="ListParagraph"/>
        <w:ind w:left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Last year </w:t>
      </w:r>
      <w:r w:rsidR="00730CF2">
        <w:rPr>
          <w:rFonts w:ascii="Arial" w:hAnsi="Arial"/>
          <w:sz w:val="22"/>
          <w:szCs w:val="22"/>
        </w:rPr>
        <w:t xml:space="preserve">the Curriculum and Instruction Committee </w:t>
      </w:r>
      <w:r>
        <w:rPr>
          <w:rFonts w:ascii="Arial" w:hAnsi="Arial"/>
          <w:sz w:val="22"/>
          <w:szCs w:val="22"/>
        </w:rPr>
        <w:t xml:space="preserve">and the Faculty Affairs Committee </w:t>
      </w:r>
      <w:r w:rsidR="00730CF2">
        <w:rPr>
          <w:rFonts w:ascii="Arial" w:hAnsi="Arial"/>
          <w:sz w:val="22"/>
          <w:szCs w:val="22"/>
        </w:rPr>
        <w:t>discussed the student code of conduct and other issues regarding grade changes.  When the student code of conduct is update</w:t>
      </w:r>
      <w:r>
        <w:rPr>
          <w:rFonts w:ascii="Arial" w:hAnsi="Arial"/>
          <w:sz w:val="22"/>
          <w:szCs w:val="22"/>
        </w:rPr>
        <w:t>d</w:t>
      </w:r>
      <w:r w:rsidR="00730CF2">
        <w:rPr>
          <w:rFonts w:ascii="Arial" w:hAnsi="Arial"/>
          <w:sz w:val="22"/>
          <w:szCs w:val="22"/>
        </w:rPr>
        <w:t xml:space="preserve"> statements need to be inserted </w:t>
      </w:r>
      <w:r w:rsidR="00106541">
        <w:rPr>
          <w:rFonts w:ascii="Arial" w:hAnsi="Arial"/>
          <w:sz w:val="22"/>
          <w:szCs w:val="22"/>
        </w:rPr>
        <w:t>to</w:t>
      </w:r>
      <w:r w:rsidR="00730CF2">
        <w:rPr>
          <w:rFonts w:ascii="Arial" w:hAnsi="Arial"/>
          <w:sz w:val="22"/>
          <w:szCs w:val="22"/>
        </w:rPr>
        <w:t xml:space="preserve"> better define the role of faculty in any review by the person designated to </w:t>
      </w:r>
      <w:r w:rsidR="00106541">
        <w:rPr>
          <w:rFonts w:ascii="Arial" w:hAnsi="Arial"/>
          <w:sz w:val="22"/>
          <w:szCs w:val="22"/>
        </w:rPr>
        <w:t>make the determination.</w:t>
      </w:r>
      <w:r w:rsidR="00730CF2">
        <w:rPr>
          <w:rFonts w:ascii="Arial" w:hAnsi="Arial"/>
          <w:sz w:val="22"/>
          <w:szCs w:val="22"/>
        </w:rPr>
        <w:t xml:space="preserve"> </w:t>
      </w:r>
      <w:r w:rsidR="009609E3">
        <w:rPr>
          <w:rFonts w:ascii="Arial" w:hAnsi="Arial"/>
          <w:sz w:val="22"/>
          <w:szCs w:val="22"/>
        </w:rPr>
        <w:t xml:space="preserve"> There is nothing in the student code of conduct that prevents faculty being overruled with</w:t>
      </w:r>
      <w:r>
        <w:rPr>
          <w:rFonts w:ascii="Arial" w:hAnsi="Arial"/>
          <w:sz w:val="22"/>
          <w:szCs w:val="22"/>
        </w:rPr>
        <w:t>out</w:t>
      </w:r>
      <w:r w:rsidR="009609E3">
        <w:rPr>
          <w:rFonts w:ascii="Arial" w:hAnsi="Arial"/>
          <w:sz w:val="22"/>
          <w:szCs w:val="22"/>
        </w:rPr>
        <w:t xml:space="preserve"> knowing about it.  </w:t>
      </w:r>
      <w:r w:rsidR="00104528">
        <w:rPr>
          <w:rFonts w:ascii="Arial" w:hAnsi="Arial"/>
          <w:sz w:val="22"/>
          <w:szCs w:val="22"/>
        </w:rPr>
        <w:t>Before a chair o</w:t>
      </w:r>
      <w:r w:rsidR="004819B8">
        <w:rPr>
          <w:rFonts w:ascii="Arial" w:hAnsi="Arial"/>
          <w:sz w:val="22"/>
          <w:szCs w:val="22"/>
        </w:rPr>
        <w:t>r</w:t>
      </w:r>
      <w:r w:rsidR="00104528">
        <w:rPr>
          <w:rFonts w:ascii="Arial" w:hAnsi="Arial"/>
          <w:sz w:val="22"/>
          <w:szCs w:val="22"/>
        </w:rPr>
        <w:t xml:space="preserve"> dean changes the grade, the instructor should be consulted.  The </w:t>
      </w:r>
      <w:proofErr w:type="spellStart"/>
      <w:r w:rsidR="00104528">
        <w:rPr>
          <w:rFonts w:ascii="Arial" w:hAnsi="Arial"/>
          <w:sz w:val="22"/>
          <w:szCs w:val="22"/>
        </w:rPr>
        <w:t>adminis</w:t>
      </w:r>
      <w:r w:rsidR="000D2AC7">
        <w:rPr>
          <w:rFonts w:ascii="Arial" w:hAnsi="Arial"/>
          <w:sz w:val="22"/>
          <w:szCs w:val="22"/>
        </w:rPr>
        <w:t>-</w:t>
      </w:r>
      <w:r w:rsidR="00104528">
        <w:rPr>
          <w:rFonts w:ascii="Arial" w:hAnsi="Arial"/>
          <w:sz w:val="22"/>
          <w:szCs w:val="22"/>
        </w:rPr>
        <w:t>trator</w:t>
      </w:r>
      <w:proofErr w:type="spellEnd"/>
      <w:r w:rsidR="00104528">
        <w:rPr>
          <w:rFonts w:ascii="Arial" w:hAnsi="Arial"/>
          <w:sz w:val="22"/>
          <w:szCs w:val="22"/>
        </w:rPr>
        <w:t xml:space="preserve"> could not know all the issues on which the instructor based the grade.</w:t>
      </w:r>
      <w:r w:rsidR="00001AF0">
        <w:rPr>
          <w:rFonts w:ascii="Arial" w:hAnsi="Arial"/>
          <w:sz w:val="22"/>
          <w:szCs w:val="22"/>
        </w:rPr>
        <w:t xml:space="preserve">  </w:t>
      </w:r>
      <w:r w:rsidR="004819B8" w:rsidRPr="00001AF0">
        <w:rPr>
          <w:rFonts w:ascii="Arial" w:hAnsi="Arial"/>
          <w:sz w:val="22"/>
          <w:szCs w:val="22"/>
        </w:rPr>
        <w:t>T</w:t>
      </w:r>
      <w:r w:rsidR="00106541" w:rsidRPr="00001AF0">
        <w:rPr>
          <w:rFonts w:ascii="Arial" w:hAnsi="Arial"/>
          <w:sz w:val="22"/>
          <w:szCs w:val="22"/>
        </w:rPr>
        <w:t>he student should have to t</w:t>
      </w:r>
      <w:r w:rsidR="009609E3" w:rsidRPr="00001AF0">
        <w:rPr>
          <w:rFonts w:ascii="Arial" w:hAnsi="Arial"/>
          <w:sz w:val="22"/>
          <w:szCs w:val="22"/>
        </w:rPr>
        <w:t xml:space="preserve">alk </w:t>
      </w:r>
      <w:r w:rsidR="004819B8" w:rsidRPr="00001AF0">
        <w:rPr>
          <w:rFonts w:ascii="Arial" w:hAnsi="Arial"/>
          <w:sz w:val="22"/>
          <w:szCs w:val="22"/>
        </w:rPr>
        <w:t xml:space="preserve">first </w:t>
      </w:r>
      <w:r w:rsidR="009609E3" w:rsidRPr="00001AF0">
        <w:rPr>
          <w:rFonts w:ascii="Arial" w:hAnsi="Arial"/>
          <w:sz w:val="22"/>
          <w:szCs w:val="22"/>
        </w:rPr>
        <w:t>to the faculty member about changing a grade</w:t>
      </w:r>
      <w:r w:rsidR="00106541" w:rsidRPr="00001AF0">
        <w:rPr>
          <w:rFonts w:ascii="Arial" w:hAnsi="Arial"/>
          <w:sz w:val="22"/>
          <w:szCs w:val="22"/>
        </w:rPr>
        <w:t xml:space="preserve">.  If the faculty member refuses to change the grade and the student appeals to the chair or the dean, </w:t>
      </w:r>
      <w:r w:rsidR="009609E3" w:rsidRPr="00001AF0">
        <w:rPr>
          <w:rFonts w:ascii="Arial" w:hAnsi="Arial"/>
          <w:sz w:val="22"/>
          <w:szCs w:val="22"/>
        </w:rPr>
        <w:t xml:space="preserve">the faculty </w:t>
      </w:r>
      <w:r w:rsidR="00D71623" w:rsidRPr="00001AF0">
        <w:rPr>
          <w:rFonts w:ascii="Arial" w:hAnsi="Arial"/>
          <w:sz w:val="22"/>
          <w:szCs w:val="22"/>
        </w:rPr>
        <w:t xml:space="preserve">member </w:t>
      </w:r>
      <w:r w:rsidR="009609E3" w:rsidRPr="00001AF0">
        <w:rPr>
          <w:rFonts w:ascii="Arial" w:hAnsi="Arial"/>
          <w:sz w:val="22"/>
          <w:szCs w:val="22"/>
        </w:rPr>
        <w:t xml:space="preserve">should be </w:t>
      </w:r>
      <w:r w:rsidR="00106541" w:rsidRPr="00001AF0">
        <w:rPr>
          <w:rFonts w:ascii="Arial" w:hAnsi="Arial"/>
          <w:sz w:val="22"/>
          <w:szCs w:val="22"/>
        </w:rPr>
        <w:t>consulted before the administrator makes a decision.</w:t>
      </w:r>
    </w:p>
    <w:p w14:paraId="51707919" w14:textId="77777777" w:rsidR="00001AF0" w:rsidRDefault="00001AF0" w:rsidP="00001AF0">
      <w:pPr>
        <w:pStyle w:val="ListParagraph"/>
        <w:ind w:left="540"/>
        <w:rPr>
          <w:rFonts w:ascii="Arial" w:hAnsi="Arial"/>
          <w:sz w:val="22"/>
          <w:szCs w:val="22"/>
        </w:rPr>
      </w:pPr>
    </w:p>
    <w:p w14:paraId="1159089B" w14:textId="77777777" w:rsidR="001E1218" w:rsidRDefault="00104528" w:rsidP="00001AF0">
      <w:pPr>
        <w:pStyle w:val="ListParagraph"/>
        <w:ind w:left="540"/>
        <w:rPr>
          <w:rFonts w:ascii="Arial" w:hAnsi="Arial"/>
          <w:sz w:val="22"/>
          <w:szCs w:val="22"/>
        </w:rPr>
      </w:pPr>
      <w:r w:rsidRPr="00001AF0">
        <w:rPr>
          <w:rFonts w:ascii="Arial" w:hAnsi="Arial"/>
          <w:sz w:val="22"/>
          <w:szCs w:val="22"/>
        </w:rPr>
        <w:t xml:space="preserve">It </w:t>
      </w:r>
      <w:r w:rsidR="00106541" w:rsidRPr="00001AF0">
        <w:rPr>
          <w:rFonts w:ascii="Arial" w:hAnsi="Arial"/>
          <w:sz w:val="22"/>
          <w:szCs w:val="22"/>
        </w:rPr>
        <w:t>appears that the</w:t>
      </w:r>
      <w:r w:rsidR="00001AF0">
        <w:rPr>
          <w:rFonts w:ascii="Arial" w:hAnsi="Arial"/>
          <w:sz w:val="22"/>
          <w:szCs w:val="22"/>
        </w:rPr>
        <w:t xml:space="preserve"> existing</w:t>
      </w:r>
      <w:r w:rsidR="00106541" w:rsidRPr="00001AF0">
        <w:rPr>
          <w:rFonts w:ascii="Arial" w:hAnsi="Arial"/>
          <w:sz w:val="22"/>
          <w:szCs w:val="22"/>
        </w:rPr>
        <w:t xml:space="preserve"> policy in Engineering was not followed in the cases broug</w:t>
      </w:r>
      <w:r w:rsidR="00D71623" w:rsidRPr="00001AF0">
        <w:rPr>
          <w:rFonts w:ascii="Arial" w:hAnsi="Arial"/>
          <w:sz w:val="22"/>
          <w:szCs w:val="22"/>
        </w:rPr>
        <w:t xml:space="preserve">ht to the attention of </w:t>
      </w:r>
      <w:r w:rsidR="00106541" w:rsidRPr="00001AF0">
        <w:rPr>
          <w:rFonts w:ascii="Arial" w:hAnsi="Arial"/>
          <w:sz w:val="22"/>
          <w:szCs w:val="22"/>
        </w:rPr>
        <w:t>the Policy Committee.</w:t>
      </w:r>
      <w:r w:rsidR="00384B75" w:rsidRPr="00001AF0">
        <w:rPr>
          <w:rFonts w:ascii="Arial" w:hAnsi="Arial"/>
          <w:sz w:val="22"/>
          <w:szCs w:val="22"/>
        </w:rPr>
        <w:t xml:space="preserve">  The decision of the dean was appealed to Associate Provost Baltes</w:t>
      </w:r>
      <w:r w:rsidR="004819B8" w:rsidRPr="00001AF0">
        <w:rPr>
          <w:rFonts w:ascii="Arial" w:hAnsi="Arial"/>
          <w:sz w:val="22"/>
          <w:szCs w:val="22"/>
        </w:rPr>
        <w:t>.  He</w:t>
      </w:r>
      <w:r w:rsidR="00384B75" w:rsidRPr="00001AF0">
        <w:rPr>
          <w:rFonts w:ascii="Arial" w:hAnsi="Arial"/>
          <w:sz w:val="22"/>
          <w:szCs w:val="22"/>
        </w:rPr>
        <w:t xml:space="preserve"> explained the reasons for his upholding the dean’s decision.  </w:t>
      </w:r>
      <w:r w:rsidR="002752B1" w:rsidRPr="00001AF0">
        <w:rPr>
          <w:rFonts w:ascii="Arial" w:hAnsi="Arial"/>
          <w:sz w:val="22"/>
          <w:szCs w:val="22"/>
        </w:rPr>
        <w:t xml:space="preserve">There were conflicting statements by the parties involved.  There is evidence that the chair told the students they had to </w:t>
      </w:r>
      <w:r w:rsidR="00040A4F" w:rsidRPr="00001AF0">
        <w:rPr>
          <w:rFonts w:ascii="Arial" w:hAnsi="Arial"/>
          <w:sz w:val="22"/>
          <w:szCs w:val="22"/>
        </w:rPr>
        <w:t xml:space="preserve">talk with </w:t>
      </w:r>
      <w:r w:rsidR="002752B1" w:rsidRPr="00001AF0">
        <w:rPr>
          <w:rFonts w:ascii="Arial" w:hAnsi="Arial"/>
          <w:sz w:val="22"/>
          <w:szCs w:val="22"/>
        </w:rPr>
        <w:t>the faculty member first.</w:t>
      </w:r>
      <w:r w:rsidR="00384B75" w:rsidRPr="00001AF0">
        <w:rPr>
          <w:rFonts w:ascii="Arial" w:hAnsi="Arial"/>
          <w:sz w:val="22"/>
          <w:szCs w:val="22"/>
        </w:rPr>
        <w:t xml:space="preserve">  </w:t>
      </w:r>
      <w:r w:rsidR="00D71623" w:rsidRPr="00001AF0">
        <w:rPr>
          <w:rFonts w:ascii="Arial" w:hAnsi="Arial"/>
          <w:sz w:val="22"/>
          <w:szCs w:val="22"/>
        </w:rPr>
        <w:t>T</w:t>
      </w:r>
      <w:r w:rsidR="00106541" w:rsidRPr="00001AF0">
        <w:rPr>
          <w:rFonts w:ascii="Arial" w:hAnsi="Arial"/>
          <w:sz w:val="22"/>
          <w:szCs w:val="22"/>
        </w:rPr>
        <w:t xml:space="preserve">he students </w:t>
      </w:r>
      <w:r w:rsidR="00D71623" w:rsidRPr="00001AF0">
        <w:rPr>
          <w:rFonts w:ascii="Arial" w:hAnsi="Arial"/>
          <w:sz w:val="22"/>
          <w:szCs w:val="22"/>
        </w:rPr>
        <w:t xml:space="preserve">claim </w:t>
      </w:r>
      <w:r w:rsidR="00384B75" w:rsidRPr="00001AF0">
        <w:rPr>
          <w:rFonts w:ascii="Arial" w:hAnsi="Arial"/>
          <w:sz w:val="22"/>
          <w:szCs w:val="22"/>
        </w:rPr>
        <w:t>they sent an email to the instructor, but he did not reply.  The instructor said he never</w:t>
      </w:r>
      <w:r w:rsidR="00106541" w:rsidRPr="00001AF0">
        <w:rPr>
          <w:rFonts w:ascii="Arial" w:hAnsi="Arial"/>
          <w:sz w:val="22"/>
          <w:szCs w:val="22"/>
        </w:rPr>
        <w:t xml:space="preserve"> received </w:t>
      </w:r>
      <w:r w:rsidR="004819B8" w:rsidRPr="00001AF0">
        <w:rPr>
          <w:rFonts w:ascii="Arial" w:hAnsi="Arial"/>
          <w:sz w:val="22"/>
          <w:szCs w:val="22"/>
        </w:rPr>
        <w:t>the email</w:t>
      </w:r>
      <w:r w:rsidR="00BB4568" w:rsidRPr="00001AF0">
        <w:rPr>
          <w:rFonts w:ascii="Arial" w:hAnsi="Arial"/>
          <w:sz w:val="22"/>
          <w:szCs w:val="22"/>
        </w:rPr>
        <w:t xml:space="preserve">.  </w:t>
      </w:r>
      <w:r w:rsidR="00B74033" w:rsidRPr="00001AF0">
        <w:rPr>
          <w:rFonts w:ascii="Arial" w:hAnsi="Arial"/>
          <w:sz w:val="22"/>
          <w:szCs w:val="22"/>
        </w:rPr>
        <w:t xml:space="preserve">Three members of the </w:t>
      </w:r>
      <w:r w:rsidR="004819B8" w:rsidRPr="00001AF0">
        <w:rPr>
          <w:rFonts w:ascii="Arial" w:hAnsi="Arial"/>
          <w:sz w:val="22"/>
          <w:szCs w:val="22"/>
        </w:rPr>
        <w:t>College of Engineering</w:t>
      </w:r>
      <w:r w:rsidR="00B74033" w:rsidRPr="00001AF0">
        <w:rPr>
          <w:rFonts w:ascii="Arial" w:hAnsi="Arial"/>
          <w:sz w:val="22"/>
          <w:szCs w:val="22"/>
        </w:rPr>
        <w:t xml:space="preserve">’s undergraduate committee reviewed the appeal and </w:t>
      </w:r>
    </w:p>
    <w:p w14:paraId="1E521067" w14:textId="6C64E903" w:rsidR="001E1218" w:rsidRDefault="001E1218" w:rsidP="001E1218">
      <w:pPr>
        <w:pStyle w:val="ListParagraph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Proceedings of the Policy Committee – February 3, 2020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Page 3</w:t>
      </w:r>
    </w:p>
    <w:p w14:paraId="4D4BEF99" w14:textId="77777777" w:rsidR="001E1218" w:rsidRDefault="001E1218" w:rsidP="00001AF0">
      <w:pPr>
        <w:pStyle w:val="ListParagraph"/>
        <w:ind w:left="540"/>
        <w:rPr>
          <w:rFonts w:ascii="Arial" w:hAnsi="Arial"/>
          <w:sz w:val="22"/>
          <w:szCs w:val="22"/>
        </w:rPr>
      </w:pPr>
    </w:p>
    <w:p w14:paraId="7533928D" w14:textId="77777777" w:rsidR="001E1218" w:rsidRDefault="001E1218" w:rsidP="00001AF0">
      <w:pPr>
        <w:pStyle w:val="ListParagraph"/>
        <w:ind w:left="540"/>
        <w:rPr>
          <w:rFonts w:ascii="Arial" w:hAnsi="Arial"/>
          <w:sz w:val="22"/>
          <w:szCs w:val="22"/>
        </w:rPr>
      </w:pPr>
    </w:p>
    <w:p w14:paraId="0531808F" w14:textId="1FABD689" w:rsidR="00584C8F" w:rsidRPr="00001AF0" w:rsidRDefault="00B74033" w:rsidP="00001AF0">
      <w:pPr>
        <w:pStyle w:val="ListParagraph"/>
        <w:ind w:left="540"/>
        <w:rPr>
          <w:rFonts w:ascii="Arial" w:hAnsi="Arial"/>
          <w:sz w:val="22"/>
          <w:szCs w:val="22"/>
        </w:rPr>
      </w:pPr>
      <w:proofErr w:type="gramStart"/>
      <w:r w:rsidRPr="00001AF0">
        <w:rPr>
          <w:rFonts w:ascii="Arial" w:hAnsi="Arial"/>
          <w:sz w:val="22"/>
          <w:szCs w:val="22"/>
        </w:rPr>
        <w:t>approved</w:t>
      </w:r>
      <w:proofErr w:type="gramEnd"/>
      <w:r w:rsidRPr="00001AF0">
        <w:rPr>
          <w:rFonts w:ascii="Arial" w:hAnsi="Arial"/>
          <w:sz w:val="22"/>
          <w:szCs w:val="22"/>
        </w:rPr>
        <w:t xml:space="preserve"> </w:t>
      </w:r>
      <w:r w:rsidR="005114B9" w:rsidRPr="00001AF0">
        <w:rPr>
          <w:rFonts w:ascii="Arial" w:hAnsi="Arial"/>
          <w:sz w:val="22"/>
          <w:szCs w:val="22"/>
        </w:rPr>
        <w:t>the change of grade.  Ms. Beale stressed that faculty always should be able to give their perspective to a</w:t>
      </w:r>
      <w:r w:rsidR="00001AF0">
        <w:rPr>
          <w:rFonts w:ascii="Arial" w:hAnsi="Arial"/>
          <w:sz w:val="22"/>
          <w:szCs w:val="22"/>
        </w:rPr>
        <w:t>ny</w:t>
      </w:r>
      <w:r w:rsidR="005114B9" w:rsidRPr="00001AF0">
        <w:rPr>
          <w:rFonts w:ascii="Arial" w:hAnsi="Arial"/>
          <w:sz w:val="22"/>
          <w:szCs w:val="22"/>
        </w:rPr>
        <w:t xml:space="preserve"> review committee.  </w:t>
      </w:r>
      <w:r w:rsidR="004819B8" w:rsidRPr="00001AF0">
        <w:rPr>
          <w:rFonts w:ascii="Arial" w:hAnsi="Arial"/>
          <w:sz w:val="22"/>
          <w:szCs w:val="22"/>
        </w:rPr>
        <w:t>Mr. Baltes said that o</w:t>
      </w:r>
      <w:r w:rsidR="005114B9" w:rsidRPr="00001AF0">
        <w:rPr>
          <w:rFonts w:ascii="Arial" w:hAnsi="Arial"/>
          <w:sz w:val="22"/>
          <w:szCs w:val="22"/>
        </w:rPr>
        <w:t xml:space="preserve">nly the College of Education requires the chair or dean to contact the faculty member. </w:t>
      </w:r>
    </w:p>
    <w:p w14:paraId="44F466B5" w14:textId="77777777" w:rsidR="00005D91" w:rsidRDefault="00005D91" w:rsidP="00584C8F">
      <w:pPr>
        <w:pStyle w:val="ListParagraph"/>
        <w:rPr>
          <w:rFonts w:ascii="Arial" w:hAnsi="Arial"/>
          <w:sz w:val="22"/>
          <w:szCs w:val="22"/>
        </w:rPr>
      </w:pPr>
    </w:p>
    <w:p w14:paraId="6F14F48F" w14:textId="6BE921E9" w:rsidR="00005D91" w:rsidRDefault="002752B1" w:rsidP="005A428A">
      <w:pPr>
        <w:pStyle w:val="ListParagraph"/>
        <w:ind w:left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Policy Committee believes the university should have a policy with simple procedures that apply to all schools and colleges.  </w:t>
      </w:r>
      <w:r w:rsidR="003D041D">
        <w:rPr>
          <w:rFonts w:ascii="Arial" w:hAnsi="Arial"/>
          <w:sz w:val="22"/>
          <w:szCs w:val="22"/>
        </w:rPr>
        <w:t>Mr. Baltes agreed</w:t>
      </w:r>
      <w:r w:rsidR="00040A4F">
        <w:rPr>
          <w:rFonts w:ascii="Arial" w:hAnsi="Arial"/>
          <w:sz w:val="22"/>
          <w:szCs w:val="22"/>
        </w:rPr>
        <w:t xml:space="preserve">.  Also discussed was the possibility of writing a Board statute regarding changing grades.  </w:t>
      </w:r>
    </w:p>
    <w:p w14:paraId="2FDFD7EE" w14:textId="77777777" w:rsidR="008E183A" w:rsidRDefault="008E183A" w:rsidP="005A428A">
      <w:pPr>
        <w:pStyle w:val="ListParagraph"/>
        <w:ind w:left="540"/>
        <w:rPr>
          <w:rFonts w:ascii="Arial" w:hAnsi="Arial"/>
          <w:sz w:val="22"/>
          <w:szCs w:val="22"/>
        </w:rPr>
      </w:pPr>
    </w:p>
    <w:p w14:paraId="774869BD" w14:textId="33B62F29" w:rsidR="00F07CB6" w:rsidRDefault="008E183A" w:rsidP="005A428A">
      <w:pPr>
        <w:pStyle w:val="ListParagraph"/>
        <w:ind w:left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Members wondered </w:t>
      </w:r>
      <w:r w:rsidR="00F07CB6">
        <w:rPr>
          <w:rFonts w:ascii="Arial" w:hAnsi="Arial"/>
          <w:sz w:val="22"/>
          <w:szCs w:val="22"/>
        </w:rPr>
        <w:t xml:space="preserve">if it was common practice for </w:t>
      </w:r>
      <w:r>
        <w:rPr>
          <w:rFonts w:ascii="Arial" w:hAnsi="Arial"/>
          <w:sz w:val="22"/>
          <w:szCs w:val="22"/>
        </w:rPr>
        <w:t xml:space="preserve">deans and chairs </w:t>
      </w:r>
      <w:r w:rsidR="00F07CB6">
        <w:rPr>
          <w:rFonts w:ascii="Arial" w:hAnsi="Arial"/>
          <w:sz w:val="22"/>
          <w:szCs w:val="22"/>
        </w:rPr>
        <w:t>to</w:t>
      </w:r>
      <w:r>
        <w:rPr>
          <w:rFonts w:ascii="Arial" w:hAnsi="Arial"/>
          <w:sz w:val="22"/>
          <w:szCs w:val="22"/>
        </w:rPr>
        <w:t xml:space="preserve"> change a grade to appease the student.  Mr. Baltes suggested that a survey could be conducted</w:t>
      </w:r>
      <w:r w:rsidR="00570B7F">
        <w:rPr>
          <w:rFonts w:ascii="Arial" w:hAnsi="Arial"/>
          <w:sz w:val="22"/>
          <w:szCs w:val="22"/>
        </w:rPr>
        <w:t xml:space="preserve"> to find out.</w:t>
      </w:r>
    </w:p>
    <w:p w14:paraId="0C0D5574" w14:textId="77777777" w:rsidR="00F07CB6" w:rsidRDefault="00F07CB6" w:rsidP="005A428A">
      <w:pPr>
        <w:pStyle w:val="ListParagraph"/>
        <w:ind w:left="540"/>
        <w:rPr>
          <w:rFonts w:ascii="Arial" w:hAnsi="Arial"/>
          <w:sz w:val="22"/>
          <w:szCs w:val="22"/>
        </w:rPr>
      </w:pPr>
    </w:p>
    <w:p w14:paraId="25F85654" w14:textId="16FC194B" w:rsidR="001D07A1" w:rsidRDefault="00F07CB6" w:rsidP="005A428A">
      <w:pPr>
        <w:pStyle w:val="ListParagraph"/>
        <w:ind w:left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Curriculum and Instruction Committee and the Faculty Affairs Committee will meet to discuss how to proceed</w:t>
      </w:r>
      <w:r w:rsidR="00001AF0">
        <w:rPr>
          <w:rFonts w:ascii="Arial" w:hAnsi="Arial"/>
          <w:sz w:val="22"/>
          <w:szCs w:val="22"/>
        </w:rPr>
        <w:t xml:space="preserve"> and whether </w:t>
      </w:r>
      <w:r>
        <w:rPr>
          <w:rFonts w:ascii="Arial" w:hAnsi="Arial"/>
          <w:sz w:val="22"/>
          <w:szCs w:val="22"/>
        </w:rPr>
        <w:t>they should recommend wording fo</w:t>
      </w:r>
      <w:r w:rsidR="001D07A1">
        <w:rPr>
          <w:rFonts w:ascii="Arial" w:hAnsi="Arial"/>
          <w:sz w:val="22"/>
          <w:szCs w:val="22"/>
        </w:rPr>
        <w:t>r the student code of conduct</w:t>
      </w:r>
      <w:r w:rsidR="00570B7F">
        <w:rPr>
          <w:rFonts w:ascii="Arial" w:hAnsi="Arial"/>
          <w:sz w:val="22"/>
          <w:szCs w:val="22"/>
        </w:rPr>
        <w:t xml:space="preserve"> that</w:t>
      </w:r>
      <w:r w:rsidR="001D07A1">
        <w:rPr>
          <w:rFonts w:ascii="Arial" w:hAnsi="Arial"/>
          <w:sz w:val="22"/>
          <w:szCs w:val="22"/>
        </w:rPr>
        <w:t xml:space="preserve"> would apply to every college.</w:t>
      </w:r>
    </w:p>
    <w:p w14:paraId="2D24C7DF" w14:textId="77777777" w:rsidR="00111734" w:rsidRDefault="00111734" w:rsidP="00584C8F">
      <w:pPr>
        <w:pStyle w:val="ListParagraph"/>
        <w:rPr>
          <w:rFonts w:ascii="Arial" w:hAnsi="Arial"/>
          <w:sz w:val="22"/>
          <w:szCs w:val="22"/>
        </w:rPr>
      </w:pPr>
    </w:p>
    <w:p w14:paraId="77148848" w14:textId="470FE74C" w:rsidR="00111734" w:rsidRDefault="00111734" w:rsidP="00111734">
      <w:pPr>
        <w:pStyle w:val="ListParagraph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[Mr. Baltes left the meeting.]</w:t>
      </w:r>
    </w:p>
    <w:p w14:paraId="4829247A" w14:textId="77777777" w:rsidR="00111734" w:rsidRDefault="00111734" w:rsidP="00111734">
      <w:pPr>
        <w:pStyle w:val="ListParagraph"/>
        <w:ind w:left="0"/>
        <w:rPr>
          <w:rFonts w:ascii="Arial" w:hAnsi="Arial"/>
          <w:sz w:val="22"/>
          <w:szCs w:val="22"/>
        </w:rPr>
      </w:pPr>
    </w:p>
    <w:p w14:paraId="6D693C4D" w14:textId="049FE903" w:rsidR="00111734" w:rsidRDefault="00111734" w:rsidP="00E440A7">
      <w:pPr>
        <w:pStyle w:val="ListParagraph"/>
        <w:numPr>
          <w:ilvl w:val="0"/>
          <w:numId w:val="1"/>
        </w:numPr>
        <w:ind w:left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Report from the Senate President</w:t>
      </w:r>
      <w:r>
        <w:rPr>
          <w:rFonts w:ascii="Arial" w:hAnsi="Arial"/>
          <w:sz w:val="22"/>
          <w:szCs w:val="22"/>
        </w:rPr>
        <w:t xml:space="preserve">:  </w:t>
      </w:r>
    </w:p>
    <w:p w14:paraId="1E84F330" w14:textId="7189C3B3" w:rsidR="00B62F0F" w:rsidRDefault="002B3B02" w:rsidP="008E7CEC">
      <w:pPr>
        <w:pStyle w:val="ListParagraph"/>
        <w:numPr>
          <w:ilvl w:val="0"/>
          <w:numId w:val="2"/>
        </w:numPr>
        <w:tabs>
          <w:tab w:val="left" w:pos="900"/>
        </w:tabs>
        <w:ind w:left="810" w:hanging="2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Ms. Beale confirmed with members their participation in the April commencement ceremonies as representatives of the faculty.  </w:t>
      </w:r>
    </w:p>
    <w:p w14:paraId="3BA8A1A3" w14:textId="20F765DF" w:rsidR="007560AB" w:rsidRDefault="00B62F0F" w:rsidP="00DA03F3">
      <w:pPr>
        <w:pStyle w:val="ListParagraph"/>
        <w:numPr>
          <w:ilvl w:val="0"/>
          <w:numId w:val="2"/>
        </w:numPr>
        <w:ind w:left="810" w:hanging="2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University Foundation is considering sending </w:t>
      </w:r>
      <w:r w:rsidR="00E64A90">
        <w:rPr>
          <w:rFonts w:ascii="Arial" w:hAnsi="Arial"/>
          <w:sz w:val="22"/>
          <w:szCs w:val="22"/>
        </w:rPr>
        <w:t xml:space="preserve">to the university community </w:t>
      </w:r>
      <w:r>
        <w:rPr>
          <w:rFonts w:ascii="Arial" w:hAnsi="Arial"/>
          <w:sz w:val="22"/>
          <w:szCs w:val="22"/>
        </w:rPr>
        <w:t>a call for proposals</w:t>
      </w:r>
      <w:r w:rsidR="00E64A90">
        <w:rPr>
          <w:rFonts w:ascii="Arial" w:hAnsi="Arial"/>
          <w:sz w:val="22"/>
          <w:szCs w:val="22"/>
        </w:rPr>
        <w:t xml:space="preserve"> </w:t>
      </w:r>
      <w:r w:rsidR="00051B50">
        <w:rPr>
          <w:rFonts w:ascii="Arial" w:hAnsi="Arial"/>
          <w:sz w:val="22"/>
          <w:szCs w:val="22"/>
        </w:rPr>
        <w:t xml:space="preserve">that are transformational, that build on our strengths, </w:t>
      </w:r>
      <w:r w:rsidR="000261A6">
        <w:rPr>
          <w:rFonts w:ascii="Arial" w:hAnsi="Arial"/>
          <w:sz w:val="22"/>
          <w:szCs w:val="22"/>
        </w:rPr>
        <w:t xml:space="preserve">and </w:t>
      </w:r>
      <w:r w:rsidR="00051B50">
        <w:rPr>
          <w:rFonts w:ascii="Arial" w:hAnsi="Arial"/>
          <w:sz w:val="22"/>
          <w:szCs w:val="22"/>
        </w:rPr>
        <w:t xml:space="preserve">that are compelling and </w:t>
      </w:r>
      <w:r w:rsidR="001D41A7">
        <w:rPr>
          <w:rFonts w:ascii="Arial" w:hAnsi="Arial"/>
          <w:sz w:val="22"/>
          <w:szCs w:val="22"/>
        </w:rPr>
        <w:t xml:space="preserve">distinctive.  </w:t>
      </w:r>
      <w:r w:rsidR="000261A6">
        <w:rPr>
          <w:rFonts w:ascii="Arial" w:hAnsi="Arial"/>
          <w:sz w:val="22"/>
          <w:szCs w:val="22"/>
        </w:rPr>
        <w:t>People would submit a description of their idea and answer</w:t>
      </w:r>
      <w:r w:rsidR="001D41A7">
        <w:rPr>
          <w:rFonts w:ascii="Arial" w:hAnsi="Arial"/>
          <w:sz w:val="22"/>
          <w:szCs w:val="22"/>
        </w:rPr>
        <w:t xml:space="preserve"> some specific questions.  The people who submit the most promising </w:t>
      </w:r>
      <w:r w:rsidR="000261A6">
        <w:rPr>
          <w:rFonts w:ascii="Arial" w:hAnsi="Arial"/>
          <w:sz w:val="22"/>
          <w:szCs w:val="22"/>
        </w:rPr>
        <w:t xml:space="preserve">ideas </w:t>
      </w:r>
      <w:r w:rsidR="001D41A7">
        <w:rPr>
          <w:rFonts w:ascii="Arial" w:hAnsi="Arial"/>
          <w:sz w:val="22"/>
          <w:szCs w:val="22"/>
        </w:rPr>
        <w:t xml:space="preserve">will be asked to provide more detail. </w:t>
      </w:r>
      <w:r w:rsidR="00F76032">
        <w:rPr>
          <w:rFonts w:ascii="Arial" w:hAnsi="Arial"/>
          <w:sz w:val="22"/>
          <w:szCs w:val="22"/>
        </w:rPr>
        <w:t xml:space="preserve"> </w:t>
      </w:r>
    </w:p>
    <w:p w14:paraId="394FDC2C" w14:textId="4E82E6BF" w:rsidR="007560AB" w:rsidRDefault="007560AB" w:rsidP="008E7CEC">
      <w:pPr>
        <w:pStyle w:val="ListParagraph"/>
        <w:numPr>
          <w:ilvl w:val="0"/>
          <w:numId w:val="2"/>
        </w:numPr>
        <w:ind w:left="810" w:hanging="2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Graduate Council met on January 15.  There was considerable interest and chagrin about the way Bartleby Learn works.  </w:t>
      </w:r>
    </w:p>
    <w:p w14:paraId="4371ED0D" w14:textId="7F8FA11A" w:rsidR="00111734" w:rsidRDefault="007560AB" w:rsidP="00DA03F3">
      <w:pPr>
        <w:pStyle w:val="ListParagraph"/>
        <w:numPr>
          <w:ilvl w:val="0"/>
          <w:numId w:val="2"/>
        </w:numPr>
        <w:ind w:left="810" w:hanging="2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Trump administration’s new travel ban announced on January 31 will </w:t>
      </w:r>
      <w:r w:rsidR="00F76032">
        <w:rPr>
          <w:rFonts w:ascii="Arial" w:hAnsi="Arial"/>
          <w:sz w:val="22"/>
          <w:szCs w:val="22"/>
        </w:rPr>
        <w:t xml:space="preserve">likely </w:t>
      </w:r>
      <w:r w:rsidR="00786CCC">
        <w:rPr>
          <w:rFonts w:ascii="Arial" w:hAnsi="Arial"/>
          <w:sz w:val="22"/>
          <w:szCs w:val="22"/>
        </w:rPr>
        <w:t>impa</w:t>
      </w:r>
      <w:r>
        <w:rPr>
          <w:rFonts w:ascii="Arial" w:hAnsi="Arial"/>
          <w:sz w:val="22"/>
          <w:szCs w:val="22"/>
        </w:rPr>
        <w:t xml:space="preserve">ct enrollment of </w:t>
      </w:r>
      <w:r w:rsidR="00786CCC">
        <w:rPr>
          <w:rFonts w:ascii="Arial" w:hAnsi="Arial"/>
          <w:sz w:val="22"/>
          <w:szCs w:val="22"/>
        </w:rPr>
        <w:t xml:space="preserve">international </w:t>
      </w:r>
      <w:r>
        <w:rPr>
          <w:rFonts w:ascii="Arial" w:hAnsi="Arial"/>
          <w:sz w:val="22"/>
          <w:szCs w:val="22"/>
        </w:rPr>
        <w:t>graduate students</w:t>
      </w:r>
      <w:r w:rsidR="00F76032">
        <w:rPr>
          <w:rFonts w:ascii="Arial" w:hAnsi="Arial"/>
          <w:sz w:val="22"/>
          <w:szCs w:val="22"/>
        </w:rPr>
        <w:t>, even though students from those countries are still ostensibly eligible for student visas</w:t>
      </w:r>
      <w:r>
        <w:rPr>
          <w:rFonts w:ascii="Arial" w:hAnsi="Arial"/>
          <w:sz w:val="22"/>
          <w:szCs w:val="22"/>
        </w:rPr>
        <w:t xml:space="preserve">.  Some of the countries in the </w:t>
      </w:r>
      <w:r w:rsidR="00786CCC">
        <w:rPr>
          <w:rFonts w:ascii="Arial" w:hAnsi="Arial"/>
          <w:sz w:val="22"/>
          <w:szCs w:val="22"/>
        </w:rPr>
        <w:t>ban have good long-standing relationships with the U.S.</w:t>
      </w:r>
      <w:r w:rsidR="00F76032">
        <w:rPr>
          <w:rFonts w:ascii="Arial" w:hAnsi="Arial"/>
          <w:sz w:val="22"/>
          <w:szCs w:val="22"/>
        </w:rPr>
        <w:t xml:space="preserve"> Nigeria, for example, is one of Africa’s most important economies.</w:t>
      </w:r>
    </w:p>
    <w:p w14:paraId="3725451B" w14:textId="77777777" w:rsidR="00786CCC" w:rsidRDefault="00786CCC" w:rsidP="008E7CEC">
      <w:pPr>
        <w:pStyle w:val="ListParagraph"/>
        <w:ind w:left="540" w:hanging="360"/>
        <w:rPr>
          <w:rFonts w:ascii="Arial" w:hAnsi="Arial"/>
          <w:sz w:val="22"/>
          <w:szCs w:val="22"/>
        </w:rPr>
      </w:pPr>
    </w:p>
    <w:p w14:paraId="396BA273" w14:textId="42440167" w:rsidR="008E183A" w:rsidRDefault="00223612" w:rsidP="00E440A7">
      <w:pPr>
        <w:pStyle w:val="ListParagraph"/>
        <w:numPr>
          <w:ilvl w:val="0"/>
          <w:numId w:val="1"/>
        </w:numPr>
        <w:ind w:left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Bartleby Learn</w:t>
      </w:r>
      <w:r>
        <w:rPr>
          <w:rFonts w:ascii="Arial" w:hAnsi="Arial"/>
          <w:sz w:val="22"/>
          <w:szCs w:val="22"/>
        </w:rPr>
        <w:t xml:space="preserve">:  </w:t>
      </w:r>
      <w:r w:rsidR="00DF49BF">
        <w:rPr>
          <w:rFonts w:ascii="Arial" w:hAnsi="Arial"/>
          <w:sz w:val="22"/>
          <w:szCs w:val="22"/>
        </w:rPr>
        <w:t xml:space="preserve">The Curriculum and Instruction Committee has looked into the functioning of </w:t>
      </w:r>
      <w:r w:rsidR="00F76032">
        <w:rPr>
          <w:rFonts w:ascii="Arial" w:hAnsi="Arial"/>
          <w:sz w:val="22"/>
          <w:szCs w:val="22"/>
        </w:rPr>
        <w:t xml:space="preserve">the </w:t>
      </w:r>
      <w:r w:rsidR="00DF49BF">
        <w:rPr>
          <w:rFonts w:ascii="Arial" w:hAnsi="Arial"/>
          <w:sz w:val="22"/>
          <w:szCs w:val="22"/>
        </w:rPr>
        <w:t xml:space="preserve">Bartleby Learn website.  </w:t>
      </w:r>
      <w:r w:rsidR="00D0296E">
        <w:rPr>
          <w:rFonts w:ascii="Arial" w:hAnsi="Arial"/>
          <w:sz w:val="22"/>
          <w:szCs w:val="22"/>
        </w:rPr>
        <w:t xml:space="preserve">Mr. Roth said that the more people look at </w:t>
      </w:r>
      <w:r w:rsidR="00DF49BF">
        <w:rPr>
          <w:rFonts w:ascii="Arial" w:hAnsi="Arial"/>
          <w:sz w:val="22"/>
          <w:szCs w:val="22"/>
        </w:rPr>
        <w:t>the</w:t>
      </w:r>
      <w:r w:rsidR="00D0296E">
        <w:rPr>
          <w:rFonts w:ascii="Arial" w:hAnsi="Arial"/>
          <w:sz w:val="22"/>
          <w:szCs w:val="22"/>
        </w:rPr>
        <w:t xml:space="preserve"> website the more they are appalled by it.  It gives students a shortcut to answers they can copy.  The answers on demand can be a source of academic dishonesty.  </w:t>
      </w:r>
      <w:r w:rsidR="00DF49BF">
        <w:rPr>
          <w:rFonts w:ascii="Arial" w:hAnsi="Arial"/>
          <w:sz w:val="22"/>
          <w:szCs w:val="22"/>
        </w:rPr>
        <w:t xml:space="preserve">Because the </w:t>
      </w:r>
      <w:r w:rsidR="00E959D7">
        <w:rPr>
          <w:rFonts w:ascii="Arial" w:hAnsi="Arial"/>
          <w:sz w:val="22"/>
          <w:szCs w:val="22"/>
        </w:rPr>
        <w:t xml:space="preserve">university bookstore is promoting </w:t>
      </w:r>
      <w:r w:rsidR="009B0617">
        <w:rPr>
          <w:rFonts w:ascii="Arial" w:hAnsi="Arial"/>
          <w:sz w:val="22"/>
          <w:szCs w:val="22"/>
        </w:rPr>
        <w:t>Bartleby Learn, it</w:t>
      </w:r>
      <w:r w:rsidR="00E959D7">
        <w:rPr>
          <w:rFonts w:ascii="Arial" w:hAnsi="Arial"/>
          <w:sz w:val="22"/>
          <w:szCs w:val="22"/>
        </w:rPr>
        <w:t xml:space="preserve"> appears </w:t>
      </w:r>
      <w:r w:rsidR="009B0617">
        <w:rPr>
          <w:rFonts w:ascii="Arial" w:hAnsi="Arial"/>
          <w:sz w:val="22"/>
          <w:szCs w:val="22"/>
        </w:rPr>
        <w:t xml:space="preserve">that the university is encouraging students to use it and that it is </w:t>
      </w:r>
      <w:r w:rsidR="00755436">
        <w:rPr>
          <w:rFonts w:ascii="Arial" w:hAnsi="Arial"/>
          <w:sz w:val="22"/>
          <w:szCs w:val="22"/>
        </w:rPr>
        <w:t xml:space="preserve">okay </w:t>
      </w:r>
      <w:r w:rsidR="009B0617">
        <w:rPr>
          <w:rFonts w:ascii="Arial" w:hAnsi="Arial"/>
          <w:sz w:val="22"/>
          <w:szCs w:val="22"/>
        </w:rPr>
        <w:t>to copy the answers</w:t>
      </w:r>
      <w:r w:rsidR="00E959D7">
        <w:rPr>
          <w:rFonts w:ascii="Arial" w:hAnsi="Arial"/>
          <w:sz w:val="22"/>
          <w:szCs w:val="22"/>
        </w:rPr>
        <w:t xml:space="preserve">.  </w:t>
      </w:r>
      <w:r w:rsidR="00755436">
        <w:rPr>
          <w:rFonts w:ascii="Arial" w:hAnsi="Arial"/>
          <w:sz w:val="22"/>
          <w:szCs w:val="22"/>
        </w:rPr>
        <w:t>The</w:t>
      </w:r>
      <w:r w:rsidR="00E959D7">
        <w:rPr>
          <w:rFonts w:ascii="Arial" w:hAnsi="Arial"/>
          <w:sz w:val="22"/>
          <w:szCs w:val="22"/>
        </w:rPr>
        <w:t xml:space="preserve"> answers to some questions that were submitted were not academically respectable.  </w:t>
      </w:r>
      <w:r w:rsidR="00F76032">
        <w:rPr>
          <w:rFonts w:ascii="Arial" w:hAnsi="Arial"/>
          <w:sz w:val="22"/>
          <w:szCs w:val="22"/>
        </w:rPr>
        <w:t>Given t</w:t>
      </w:r>
      <w:r w:rsidR="00E959D7">
        <w:rPr>
          <w:rFonts w:ascii="Arial" w:hAnsi="Arial"/>
          <w:sz w:val="22"/>
          <w:szCs w:val="22"/>
        </w:rPr>
        <w:t>he extent</w:t>
      </w:r>
      <w:r w:rsidR="00755436">
        <w:rPr>
          <w:rFonts w:ascii="Arial" w:hAnsi="Arial"/>
          <w:sz w:val="22"/>
          <w:szCs w:val="22"/>
        </w:rPr>
        <w:t xml:space="preserve"> to which</w:t>
      </w:r>
      <w:r w:rsidR="00E959D7">
        <w:rPr>
          <w:rFonts w:ascii="Arial" w:hAnsi="Arial"/>
          <w:sz w:val="22"/>
          <w:szCs w:val="22"/>
        </w:rPr>
        <w:t xml:space="preserve"> the university’s name is associated with Bartleby Learn</w:t>
      </w:r>
      <w:r w:rsidR="00F76032">
        <w:rPr>
          <w:rFonts w:ascii="Arial" w:hAnsi="Arial"/>
          <w:sz w:val="22"/>
          <w:szCs w:val="22"/>
        </w:rPr>
        <w:t>—including</w:t>
      </w:r>
      <w:r w:rsidR="00A814BC">
        <w:rPr>
          <w:rFonts w:ascii="Arial" w:hAnsi="Arial"/>
          <w:sz w:val="22"/>
          <w:szCs w:val="22"/>
        </w:rPr>
        <w:t xml:space="preserve"> on the site where students have to order their textbooks</w:t>
      </w:r>
      <w:r w:rsidR="00F76032">
        <w:rPr>
          <w:rFonts w:ascii="Arial" w:hAnsi="Arial"/>
          <w:sz w:val="22"/>
          <w:szCs w:val="22"/>
        </w:rPr>
        <w:t>—make it appear</w:t>
      </w:r>
      <w:r w:rsidR="00A814BC">
        <w:rPr>
          <w:rFonts w:ascii="Arial" w:hAnsi="Arial"/>
          <w:sz w:val="22"/>
          <w:szCs w:val="22"/>
        </w:rPr>
        <w:t xml:space="preserve"> to be an approved source.  Ms. hoogland </w:t>
      </w:r>
      <w:r w:rsidR="004F4508">
        <w:rPr>
          <w:rFonts w:ascii="Arial" w:hAnsi="Arial"/>
          <w:sz w:val="22"/>
          <w:szCs w:val="22"/>
        </w:rPr>
        <w:t>reminded the commit</w:t>
      </w:r>
      <w:r w:rsidR="000D2AC7">
        <w:rPr>
          <w:rFonts w:ascii="Arial" w:hAnsi="Arial"/>
          <w:sz w:val="22"/>
          <w:szCs w:val="22"/>
        </w:rPr>
        <w:t>-</w:t>
      </w:r>
      <w:r w:rsidR="004F4508">
        <w:rPr>
          <w:rFonts w:ascii="Arial" w:hAnsi="Arial"/>
          <w:sz w:val="22"/>
          <w:szCs w:val="22"/>
        </w:rPr>
        <w:t xml:space="preserve">tee that Jodi Young, the director of the bookstore, had said that the essays on the website were written by experts in their field.  </w:t>
      </w:r>
      <w:r w:rsidR="009B0617">
        <w:rPr>
          <w:rFonts w:ascii="Arial" w:hAnsi="Arial"/>
          <w:sz w:val="22"/>
          <w:szCs w:val="22"/>
        </w:rPr>
        <w:t xml:space="preserve">A student wrote the </w:t>
      </w:r>
      <w:r w:rsidR="00DD7951">
        <w:rPr>
          <w:rFonts w:ascii="Arial" w:hAnsi="Arial"/>
          <w:sz w:val="22"/>
          <w:szCs w:val="22"/>
        </w:rPr>
        <w:t xml:space="preserve">first essay </w:t>
      </w:r>
      <w:r w:rsidR="009B0617">
        <w:rPr>
          <w:rFonts w:ascii="Arial" w:hAnsi="Arial"/>
          <w:sz w:val="22"/>
          <w:szCs w:val="22"/>
        </w:rPr>
        <w:t>that she accessed.  It was poorly written; she would give the student a failing grade.</w:t>
      </w:r>
      <w:r w:rsidR="00DD7951">
        <w:rPr>
          <w:rFonts w:ascii="Arial" w:hAnsi="Arial"/>
          <w:sz w:val="22"/>
          <w:szCs w:val="22"/>
        </w:rPr>
        <w:t xml:space="preserve">  Policy Committee will invite Ms. Young</w:t>
      </w:r>
      <w:r w:rsidR="00B138DC">
        <w:rPr>
          <w:rFonts w:ascii="Arial" w:hAnsi="Arial"/>
          <w:sz w:val="22"/>
          <w:szCs w:val="22"/>
        </w:rPr>
        <w:t xml:space="preserve">, </w:t>
      </w:r>
      <w:r w:rsidR="009B0617">
        <w:rPr>
          <w:rFonts w:ascii="Arial" w:hAnsi="Arial"/>
          <w:sz w:val="22"/>
          <w:szCs w:val="22"/>
        </w:rPr>
        <w:t xml:space="preserve">Associate Vice President for Student Auxiliary Services </w:t>
      </w:r>
      <w:r w:rsidR="00DD7951">
        <w:rPr>
          <w:rFonts w:ascii="Arial" w:hAnsi="Arial"/>
          <w:sz w:val="22"/>
          <w:szCs w:val="22"/>
        </w:rPr>
        <w:t>Tim</w:t>
      </w:r>
      <w:r w:rsidR="001D6BCA">
        <w:rPr>
          <w:rFonts w:ascii="Arial" w:hAnsi="Arial"/>
          <w:sz w:val="22"/>
          <w:szCs w:val="22"/>
        </w:rPr>
        <w:t>othy</w:t>
      </w:r>
      <w:r w:rsidR="00DD7951">
        <w:rPr>
          <w:rFonts w:ascii="Arial" w:hAnsi="Arial"/>
          <w:sz w:val="22"/>
          <w:szCs w:val="22"/>
        </w:rPr>
        <w:t xml:space="preserve"> Michael,</w:t>
      </w:r>
      <w:r w:rsidR="005A428A">
        <w:rPr>
          <w:rFonts w:ascii="Arial" w:hAnsi="Arial"/>
          <w:sz w:val="22"/>
          <w:szCs w:val="22"/>
        </w:rPr>
        <w:t xml:space="preserve"> </w:t>
      </w:r>
      <w:r w:rsidR="00B138DC">
        <w:rPr>
          <w:rFonts w:ascii="Arial" w:hAnsi="Arial"/>
          <w:sz w:val="22"/>
          <w:szCs w:val="22"/>
        </w:rPr>
        <w:t>and Richard Pineau, Senior Lecturer</w:t>
      </w:r>
      <w:r w:rsidR="009B0617">
        <w:rPr>
          <w:rFonts w:ascii="Arial" w:hAnsi="Arial"/>
          <w:sz w:val="22"/>
          <w:szCs w:val="22"/>
        </w:rPr>
        <w:t xml:space="preserve"> in the Department of</w:t>
      </w:r>
      <w:r w:rsidR="00B138DC">
        <w:rPr>
          <w:rFonts w:ascii="Arial" w:hAnsi="Arial"/>
          <w:sz w:val="22"/>
          <w:szCs w:val="22"/>
        </w:rPr>
        <w:t xml:space="preserve"> Mathematics, </w:t>
      </w:r>
      <w:r w:rsidR="001D6BCA">
        <w:rPr>
          <w:rFonts w:ascii="Arial" w:hAnsi="Arial"/>
          <w:sz w:val="22"/>
          <w:szCs w:val="22"/>
        </w:rPr>
        <w:t>to a meeting to discuss the use of Bartleby Learn.</w:t>
      </w:r>
      <w:r w:rsidR="00B138DC">
        <w:rPr>
          <w:rFonts w:ascii="Arial" w:hAnsi="Arial"/>
          <w:sz w:val="22"/>
          <w:szCs w:val="22"/>
        </w:rPr>
        <w:t xml:space="preserve"> </w:t>
      </w:r>
    </w:p>
    <w:p w14:paraId="7F2089C5" w14:textId="0E8B3C46" w:rsidR="001E1218" w:rsidRDefault="001E1218" w:rsidP="001E121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Proceedings of the Policy Committee – February 3, 2020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Page 4</w:t>
      </w:r>
    </w:p>
    <w:p w14:paraId="1E524BD2" w14:textId="77777777" w:rsidR="001E1218" w:rsidRPr="001E1218" w:rsidRDefault="001E1218" w:rsidP="001E1218">
      <w:pPr>
        <w:rPr>
          <w:rFonts w:ascii="Arial" w:hAnsi="Arial"/>
          <w:sz w:val="22"/>
          <w:szCs w:val="22"/>
        </w:rPr>
      </w:pPr>
    </w:p>
    <w:p w14:paraId="4A73AB39" w14:textId="77777777" w:rsidR="00716A93" w:rsidRDefault="00716A93" w:rsidP="00716A93">
      <w:pPr>
        <w:rPr>
          <w:rFonts w:ascii="Arial" w:hAnsi="Arial"/>
          <w:sz w:val="22"/>
          <w:szCs w:val="22"/>
        </w:rPr>
      </w:pPr>
    </w:p>
    <w:p w14:paraId="31E1BE2A" w14:textId="505169AA" w:rsidR="005C138A" w:rsidRPr="00D47A6E" w:rsidRDefault="00716A93" w:rsidP="005C138A">
      <w:pPr>
        <w:pStyle w:val="ListParagraph"/>
        <w:numPr>
          <w:ilvl w:val="0"/>
          <w:numId w:val="1"/>
        </w:numPr>
        <w:ind w:left="450"/>
        <w:rPr>
          <w:rFonts w:ascii="Arial" w:hAnsi="Arial"/>
          <w:sz w:val="22"/>
          <w:szCs w:val="22"/>
        </w:rPr>
      </w:pPr>
      <w:r w:rsidRPr="00D47A6E">
        <w:rPr>
          <w:rFonts w:ascii="Arial" w:hAnsi="Arial"/>
          <w:sz w:val="22"/>
          <w:szCs w:val="22"/>
          <w:u w:val="single"/>
        </w:rPr>
        <w:t>University Research Opportunities Program</w:t>
      </w:r>
      <w:r w:rsidR="000B1D76" w:rsidRPr="00D47A6E">
        <w:rPr>
          <w:rFonts w:ascii="Arial" w:hAnsi="Arial"/>
          <w:sz w:val="22"/>
          <w:szCs w:val="22"/>
        </w:rPr>
        <w:t xml:space="preserve">:  </w:t>
      </w:r>
      <w:r w:rsidR="005F57C5" w:rsidRPr="00D47A6E">
        <w:rPr>
          <w:rFonts w:ascii="Arial" w:hAnsi="Arial"/>
          <w:sz w:val="22"/>
          <w:szCs w:val="22"/>
        </w:rPr>
        <w:t xml:space="preserve">Mr. Roth presented the preliminary report of the Academic Senate Advisory Subcommittee on Undergraduate Research Funding.  </w:t>
      </w:r>
      <w:r w:rsidR="000B1D76" w:rsidRPr="00D47A6E">
        <w:rPr>
          <w:rFonts w:ascii="Arial" w:hAnsi="Arial"/>
          <w:sz w:val="22"/>
          <w:szCs w:val="22"/>
        </w:rPr>
        <w:t xml:space="preserve">An announcement </w:t>
      </w:r>
      <w:r w:rsidR="004B50B7" w:rsidRPr="00D47A6E">
        <w:rPr>
          <w:rFonts w:ascii="Arial" w:hAnsi="Arial"/>
          <w:sz w:val="22"/>
          <w:szCs w:val="22"/>
        </w:rPr>
        <w:t>for</w:t>
      </w:r>
      <w:r w:rsidR="008F126C" w:rsidRPr="00D47A6E">
        <w:rPr>
          <w:rFonts w:ascii="Arial" w:hAnsi="Arial"/>
          <w:sz w:val="22"/>
          <w:szCs w:val="22"/>
        </w:rPr>
        <w:t xml:space="preserve"> </w:t>
      </w:r>
      <w:r w:rsidR="00D47A6E" w:rsidRPr="00D47A6E">
        <w:rPr>
          <w:rFonts w:ascii="Arial" w:hAnsi="Arial"/>
          <w:sz w:val="22"/>
          <w:szCs w:val="22"/>
        </w:rPr>
        <w:t xml:space="preserve">applications for support for the </w:t>
      </w:r>
      <w:r w:rsidR="000B1D76" w:rsidRPr="00D47A6E">
        <w:rPr>
          <w:rFonts w:ascii="Arial" w:hAnsi="Arial"/>
          <w:sz w:val="22"/>
          <w:szCs w:val="22"/>
        </w:rPr>
        <w:t xml:space="preserve">spring/summer term has been released.  </w:t>
      </w:r>
      <w:r w:rsidR="005F57C5" w:rsidRPr="00D47A6E">
        <w:rPr>
          <w:rFonts w:ascii="Arial" w:hAnsi="Arial"/>
          <w:sz w:val="22"/>
          <w:szCs w:val="22"/>
        </w:rPr>
        <w:t xml:space="preserve">The </w:t>
      </w:r>
      <w:r w:rsidR="000B1D76" w:rsidRPr="00D47A6E">
        <w:rPr>
          <w:rFonts w:ascii="Arial" w:hAnsi="Arial"/>
          <w:sz w:val="22"/>
          <w:szCs w:val="22"/>
        </w:rPr>
        <w:t>due date for applications is i</w:t>
      </w:r>
      <w:r w:rsidR="00022461" w:rsidRPr="00D47A6E">
        <w:rPr>
          <w:rFonts w:ascii="Arial" w:hAnsi="Arial"/>
          <w:sz w:val="22"/>
          <w:szCs w:val="22"/>
        </w:rPr>
        <w:t xml:space="preserve">n March but the decision for funding </w:t>
      </w:r>
      <w:r w:rsidR="005F57C5" w:rsidRPr="00D47A6E">
        <w:rPr>
          <w:rFonts w:ascii="Arial" w:hAnsi="Arial"/>
          <w:sz w:val="22"/>
          <w:szCs w:val="22"/>
        </w:rPr>
        <w:t xml:space="preserve">may </w:t>
      </w:r>
      <w:r w:rsidR="008F126C" w:rsidRPr="00D47A6E">
        <w:rPr>
          <w:rFonts w:ascii="Arial" w:hAnsi="Arial"/>
          <w:sz w:val="22"/>
          <w:szCs w:val="22"/>
        </w:rPr>
        <w:t xml:space="preserve">be </w:t>
      </w:r>
      <w:r w:rsidR="00022461" w:rsidRPr="00D47A6E">
        <w:rPr>
          <w:rFonts w:ascii="Arial" w:hAnsi="Arial"/>
          <w:sz w:val="22"/>
          <w:szCs w:val="22"/>
        </w:rPr>
        <w:t>as late as May 7.</w:t>
      </w:r>
      <w:r w:rsidR="005F57C5" w:rsidRPr="00D47A6E">
        <w:rPr>
          <w:rFonts w:ascii="Arial" w:hAnsi="Arial"/>
          <w:sz w:val="22"/>
          <w:szCs w:val="22"/>
        </w:rPr>
        <w:t xml:space="preserve">  Policy Committee </w:t>
      </w:r>
      <w:r w:rsidR="00F553D4" w:rsidRPr="00D47A6E">
        <w:rPr>
          <w:rFonts w:ascii="Arial" w:hAnsi="Arial"/>
          <w:sz w:val="22"/>
          <w:szCs w:val="22"/>
        </w:rPr>
        <w:t xml:space="preserve">reviewed the recommendations of the </w:t>
      </w:r>
      <w:r w:rsidR="00D47A6E" w:rsidRPr="00D47A6E">
        <w:rPr>
          <w:rFonts w:ascii="Arial" w:hAnsi="Arial"/>
          <w:sz w:val="22"/>
          <w:szCs w:val="22"/>
        </w:rPr>
        <w:t>UROP</w:t>
      </w:r>
      <w:r w:rsidR="004B50B7" w:rsidRPr="00D47A6E">
        <w:rPr>
          <w:rFonts w:ascii="Arial" w:hAnsi="Arial"/>
          <w:sz w:val="22"/>
          <w:szCs w:val="22"/>
        </w:rPr>
        <w:t xml:space="preserve">.  </w:t>
      </w:r>
      <w:r w:rsidR="00D47A6E" w:rsidRPr="00D47A6E">
        <w:rPr>
          <w:rFonts w:ascii="Arial" w:hAnsi="Arial"/>
          <w:sz w:val="22"/>
          <w:szCs w:val="22"/>
        </w:rPr>
        <w:t>T</w:t>
      </w:r>
      <w:r w:rsidR="00424E2F" w:rsidRPr="00D47A6E">
        <w:rPr>
          <w:rFonts w:ascii="Arial" w:hAnsi="Arial"/>
          <w:sz w:val="22"/>
          <w:szCs w:val="22"/>
        </w:rPr>
        <w:t xml:space="preserve">he recommendations </w:t>
      </w:r>
      <w:r w:rsidR="00D47A6E" w:rsidRPr="00D47A6E">
        <w:rPr>
          <w:rFonts w:ascii="Arial" w:hAnsi="Arial"/>
          <w:sz w:val="22"/>
          <w:szCs w:val="22"/>
        </w:rPr>
        <w:t xml:space="preserve">are: </w:t>
      </w:r>
      <w:r w:rsidR="00424E2F" w:rsidRPr="00D47A6E">
        <w:rPr>
          <w:rFonts w:ascii="Arial" w:hAnsi="Arial"/>
          <w:sz w:val="22"/>
          <w:szCs w:val="22"/>
        </w:rPr>
        <w:t xml:space="preserve">maintain the competition for the </w:t>
      </w:r>
      <w:r w:rsidR="00D47A6E" w:rsidRPr="00D47A6E">
        <w:rPr>
          <w:rFonts w:ascii="Arial" w:hAnsi="Arial"/>
          <w:sz w:val="22"/>
          <w:szCs w:val="22"/>
        </w:rPr>
        <w:t xml:space="preserve">program and </w:t>
      </w:r>
      <w:r w:rsidR="00424E2F" w:rsidRPr="00D47A6E">
        <w:rPr>
          <w:rFonts w:ascii="Arial" w:hAnsi="Arial"/>
          <w:sz w:val="22"/>
          <w:szCs w:val="22"/>
        </w:rPr>
        <w:t xml:space="preserve">the funding; recruit students </w:t>
      </w:r>
      <w:r w:rsidR="00D47A6E" w:rsidRPr="00D47A6E">
        <w:rPr>
          <w:rFonts w:ascii="Arial" w:hAnsi="Arial"/>
          <w:sz w:val="22"/>
          <w:szCs w:val="22"/>
        </w:rPr>
        <w:t xml:space="preserve">from </w:t>
      </w:r>
      <w:r w:rsidR="00424E2F" w:rsidRPr="00D47A6E">
        <w:rPr>
          <w:rFonts w:ascii="Arial" w:hAnsi="Arial"/>
          <w:sz w:val="22"/>
          <w:szCs w:val="22"/>
        </w:rPr>
        <w:t xml:space="preserve">a wide range of backgrounds; expand the financial resources with support from the Development Office and the Office of the Vice President for Research; </w:t>
      </w:r>
      <w:r w:rsidR="00066FDE" w:rsidRPr="00D47A6E">
        <w:rPr>
          <w:rFonts w:ascii="Arial" w:hAnsi="Arial"/>
          <w:sz w:val="22"/>
          <w:szCs w:val="22"/>
        </w:rPr>
        <w:t xml:space="preserve">find ways to mitigate actual and perceived adverse impacts on students’ financial aid packages; </w:t>
      </w:r>
      <w:r w:rsidR="007322B9" w:rsidRPr="00D47A6E">
        <w:rPr>
          <w:rFonts w:ascii="Arial" w:hAnsi="Arial"/>
          <w:sz w:val="22"/>
          <w:szCs w:val="22"/>
        </w:rPr>
        <w:t>establish a standing faculty committee to oversee the UROP competitions; and continue to coordinate the undergraduate student research programs of the units.</w:t>
      </w:r>
      <w:r w:rsidR="00424E2F" w:rsidRPr="00D47A6E">
        <w:rPr>
          <w:rFonts w:ascii="Arial" w:hAnsi="Arial"/>
          <w:sz w:val="22"/>
          <w:szCs w:val="22"/>
        </w:rPr>
        <w:t xml:space="preserve">  </w:t>
      </w:r>
      <w:r w:rsidR="00B56FF0" w:rsidRPr="00D47A6E">
        <w:rPr>
          <w:rFonts w:ascii="Arial" w:hAnsi="Arial"/>
          <w:sz w:val="22"/>
          <w:szCs w:val="22"/>
        </w:rPr>
        <w:t>Provost Whitfield is support</w:t>
      </w:r>
      <w:r w:rsidR="00D47A6E" w:rsidRPr="00D47A6E">
        <w:rPr>
          <w:rFonts w:ascii="Arial" w:hAnsi="Arial"/>
          <w:sz w:val="22"/>
          <w:szCs w:val="22"/>
        </w:rPr>
        <w:t>ive</w:t>
      </w:r>
      <w:r w:rsidR="00B56FF0" w:rsidRPr="00D47A6E">
        <w:rPr>
          <w:rFonts w:ascii="Arial" w:hAnsi="Arial"/>
          <w:sz w:val="22"/>
          <w:szCs w:val="22"/>
        </w:rPr>
        <w:t xml:space="preserve"> of undergraduate research</w:t>
      </w:r>
      <w:r w:rsidR="000E545C" w:rsidRPr="00D47A6E">
        <w:rPr>
          <w:rFonts w:ascii="Arial" w:hAnsi="Arial"/>
          <w:sz w:val="22"/>
          <w:szCs w:val="22"/>
        </w:rPr>
        <w:t xml:space="preserve"> and wants us </w:t>
      </w:r>
      <w:r w:rsidR="00A75F3A" w:rsidRPr="00D47A6E">
        <w:rPr>
          <w:rFonts w:ascii="Arial" w:hAnsi="Arial"/>
          <w:sz w:val="22"/>
          <w:szCs w:val="22"/>
        </w:rPr>
        <w:t xml:space="preserve">to articulate the importance of research for our students.  Mr. Volz believes the university should track </w:t>
      </w:r>
      <w:r w:rsidR="00AF2BD4" w:rsidRPr="00D47A6E">
        <w:rPr>
          <w:rFonts w:ascii="Arial" w:hAnsi="Arial"/>
          <w:sz w:val="22"/>
          <w:szCs w:val="22"/>
        </w:rPr>
        <w:t xml:space="preserve">our </w:t>
      </w:r>
      <w:r w:rsidR="00D47A6E" w:rsidRPr="00D47A6E">
        <w:rPr>
          <w:rFonts w:ascii="Arial" w:hAnsi="Arial"/>
          <w:sz w:val="22"/>
          <w:szCs w:val="22"/>
        </w:rPr>
        <w:t>under</w:t>
      </w:r>
      <w:r w:rsidR="00A75F3A" w:rsidRPr="00D47A6E">
        <w:rPr>
          <w:rFonts w:ascii="Arial" w:hAnsi="Arial"/>
          <w:sz w:val="22"/>
          <w:szCs w:val="22"/>
        </w:rPr>
        <w:t xml:space="preserve">graduates </w:t>
      </w:r>
      <w:r w:rsidR="00AF2BD4" w:rsidRPr="00D47A6E">
        <w:rPr>
          <w:rFonts w:ascii="Arial" w:hAnsi="Arial"/>
          <w:sz w:val="22"/>
          <w:szCs w:val="22"/>
        </w:rPr>
        <w:t xml:space="preserve">who </w:t>
      </w:r>
      <w:r w:rsidR="00D47A6E" w:rsidRPr="00D47A6E">
        <w:rPr>
          <w:rFonts w:ascii="Arial" w:hAnsi="Arial"/>
          <w:sz w:val="22"/>
          <w:szCs w:val="22"/>
        </w:rPr>
        <w:t xml:space="preserve">participated </w:t>
      </w:r>
      <w:r w:rsidR="00AF2BD4" w:rsidRPr="00D47A6E">
        <w:rPr>
          <w:rFonts w:ascii="Arial" w:hAnsi="Arial"/>
          <w:sz w:val="22"/>
          <w:szCs w:val="22"/>
        </w:rPr>
        <w:t>in research program</w:t>
      </w:r>
      <w:r w:rsidR="00D47A6E" w:rsidRPr="00D47A6E">
        <w:rPr>
          <w:rFonts w:ascii="Arial" w:hAnsi="Arial"/>
          <w:sz w:val="22"/>
          <w:szCs w:val="22"/>
        </w:rPr>
        <w:t>s</w:t>
      </w:r>
      <w:r w:rsidR="00AF2BD4" w:rsidRPr="00D47A6E">
        <w:rPr>
          <w:rFonts w:ascii="Arial" w:hAnsi="Arial"/>
          <w:sz w:val="22"/>
          <w:szCs w:val="22"/>
        </w:rPr>
        <w:t xml:space="preserve"> and use the</w:t>
      </w:r>
      <w:r w:rsidR="00A75F3A" w:rsidRPr="00D47A6E">
        <w:rPr>
          <w:rFonts w:ascii="Arial" w:hAnsi="Arial"/>
          <w:sz w:val="22"/>
          <w:szCs w:val="22"/>
        </w:rPr>
        <w:t xml:space="preserve"> information in our recruitment efforts.</w:t>
      </w:r>
      <w:r w:rsidR="005E5B59" w:rsidRPr="00D47A6E">
        <w:rPr>
          <w:rFonts w:ascii="Arial" w:hAnsi="Arial"/>
          <w:sz w:val="22"/>
          <w:szCs w:val="22"/>
        </w:rPr>
        <w:t xml:space="preserve">  Ms. Beale suggested that </w:t>
      </w:r>
      <w:r w:rsidR="00660EDB" w:rsidRPr="00D47A6E">
        <w:rPr>
          <w:rFonts w:ascii="Arial" w:hAnsi="Arial"/>
          <w:sz w:val="22"/>
          <w:szCs w:val="22"/>
        </w:rPr>
        <w:t>we have</w:t>
      </w:r>
      <w:r w:rsidR="00AF2BD4" w:rsidRPr="00D47A6E">
        <w:rPr>
          <w:rFonts w:ascii="Arial" w:hAnsi="Arial"/>
          <w:sz w:val="22"/>
          <w:szCs w:val="22"/>
        </w:rPr>
        <w:t xml:space="preserve"> an exit </w:t>
      </w:r>
      <w:r w:rsidR="00FE58EA" w:rsidRPr="00D47A6E">
        <w:rPr>
          <w:rFonts w:ascii="Arial" w:hAnsi="Arial"/>
          <w:sz w:val="22"/>
          <w:szCs w:val="22"/>
        </w:rPr>
        <w:t xml:space="preserve">email </w:t>
      </w:r>
      <w:r w:rsidR="00B97D6C" w:rsidRPr="00D47A6E">
        <w:rPr>
          <w:rFonts w:ascii="Arial" w:hAnsi="Arial"/>
          <w:sz w:val="22"/>
          <w:szCs w:val="22"/>
        </w:rPr>
        <w:t xml:space="preserve">for students to report their </w:t>
      </w:r>
      <w:r w:rsidR="00AF2BD4" w:rsidRPr="00D47A6E">
        <w:rPr>
          <w:rFonts w:ascii="Arial" w:hAnsi="Arial"/>
          <w:sz w:val="22"/>
          <w:szCs w:val="22"/>
        </w:rPr>
        <w:t>plans</w:t>
      </w:r>
      <w:r w:rsidR="00FE58EA" w:rsidRPr="00D47A6E">
        <w:rPr>
          <w:rFonts w:ascii="Arial" w:hAnsi="Arial"/>
          <w:sz w:val="22"/>
          <w:szCs w:val="22"/>
        </w:rPr>
        <w:t xml:space="preserve">.  </w:t>
      </w:r>
      <w:r w:rsidR="00660EDB" w:rsidRPr="00D47A6E">
        <w:rPr>
          <w:rFonts w:ascii="Arial" w:hAnsi="Arial"/>
          <w:sz w:val="22"/>
          <w:szCs w:val="22"/>
        </w:rPr>
        <w:t xml:space="preserve">Policy Committee will invite Senior Associate Provost for Student Success </w:t>
      </w:r>
      <w:r w:rsidR="008E6121" w:rsidRPr="00D47A6E">
        <w:rPr>
          <w:rFonts w:ascii="Arial" w:hAnsi="Arial"/>
          <w:sz w:val="22"/>
          <w:szCs w:val="22"/>
        </w:rPr>
        <w:t xml:space="preserve">Monica Brockmeyer </w:t>
      </w:r>
      <w:r w:rsidR="00660EDB" w:rsidRPr="00D47A6E">
        <w:rPr>
          <w:rFonts w:ascii="Arial" w:hAnsi="Arial"/>
          <w:sz w:val="22"/>
          <w:szCs w:val="22"/>
        </w:rPr>
        <w:t xml:space="preserve">to a meeting to discuss the recommendations and future plans.  </w:t>
      </w:r>
    </w:p>
    <w:p w14:paraId="20C0DC92" w14:textId="0852643E" w:rsidR="008E6121" w:rsidRDefault="008E6121" w:rsidP="008E61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5719800D" w14:textId="1130A6B6" w:rsidR="008E6121" w:rsidRPr="005C138A" w:rsidRDefault="008E6121" w:rsidP="00D47A6E">
      <w:pPr>
        <w:pStyle w:val="ListParagraph"/>
        <w:numPr>
          <w:ilvl w:val="0"/>
          <w:numId w:val="1"/>
        </w:numPr>
        <w:ind w:left="450"/>
        <w:rPr>
          <w:rFonts w:ascii="Arial" w:hAnsi="Arial"/>
          <w:sz w:val="22"/>
          <w:szCs w:val="22"/>
        </w:rPr>
      </w:pPr>
      <w:r w:rsidRPr="005C138A">
        <w:rPr>
          <w:rFonts w:ascii="Arial" w:hAnsi="Arial"/>
          <w:sz w:val="22"/>
          <w:szCs w:val="22"/>
          <w:u w:val="single"/>
        </w:rPr>
        <w:t>Transparency</w:t>
      </w:r>
      <w:r w:rsidRPr="005C138A">
        <w:rPr>
          <w:rFonts w:ascii="Arial" w:hAnsi="Arial"/>
          <w:sz w:val="22"/>
          <w:szCs w:val="22"/>
        </w:rPr>
        <w:t xml:space="preserve">:  Policy Committee </w:t>
      </w:r>
      <w:r w:rsidR="00241389" w:rsidRPr="005C138A">
        <w:rPr>
          <w:rFonts w:ascii="Arial" w:hAnsi="Arial"/>
          <w:sz w:val="22"/>
          <w:szCs w:val="22"/>
        </w:rPr>
        <w:t xml:space="preserve">convened </w:t>
      </w:r>
      <w:r w:rsidRPr="005C138A">
        <w:rPr>
          <w:rFonts w:ascii="Arial" w:hAnsi="Arial"/>
          <w:sz w:val="22"/>
          <w:szCs w:val="22"/>
        </w:rPr>
        <w:t>the Ad Hoc Committee on Academic Transparency</w:t>
      </w:r>
      <w:r w:rsidR="00C277C7">
        <w:rPr>
          <w:rFonts w:ascii="Arial" w:hAnsi="Arial"/>
          <w:sz w:val="22"/>
          <w:szCs w:val="22"/>
        </w:rPr>
        <w:t xml:space="preserve"> to look at the use of</w:t>
      </w:r>
      <w:r w:rsidR="00241389" w:rsidRPr="005C138A">
        <w:rPr>
          <w:rFonts w:ascii="Arial" w:hAnsi="Arial"/>
          <w:sz w:val="22"/>
          <w:szCs w:val="22"/>
        </w:rPr>
        <w:t xml:space="preserve"> proprietary databases and algorithms by </w:t>
      </w:r>
      <w:r w:rsidR="00C277C7">
        <w:rPr>
          <w:rFonts w:ascii="Arial" w:hAnsi="Arial"/>
          <w:sz w:val="22"/>
          <w:szCs w:val="22"/>
        </w:rPr>
        <w:t>administrators as part</w:t>
      </w:r>
      <w:r w:rsidR="00241389" w:rsidRPr="005C138A">
        <w:rPr>
          <w:rFonts w:ascii="Arial" w:hAnsi="Arial"/>
          <w:sz w:val="22"/>
          <w:szCs w:val="22"/>
        </w:rPr>
        <w:t xml:space="preserve"> of their decision-making process</w:t>
      </w:r>
      <w:r w:rsidRPr="005C138A">
        <w:rPr>
          <w:rFonts w:ascii="Arial" w:hAnsi="Arial"/>
          <w:sz w:val="22"/>
          <w:szCs w:val="22"/>
        </w:rPr>
        <w:t xml:space="preserve">.  The </w:t>
      </w:r>
      <w:r w:rsidR="00241389" w:rsidRPr="005C138A">
        <w:rPr>
          <w:rFonts w:ascii="Arial" w:hAnsi="Arial"/>
          <w:sz w:val="22"/>
          <w:szCs w:val="22"/>
        </w:rPr>
        <w:t>committee</w:t>
      </w:r>
      <w:r w:rsidR="009D66F2" w:rsidRPr="005C138A">
        <w:rPr>
          <w:rFonts w:ascii="Arial" w:hAnsi="Arial"/>
          <w:sz w:val="22"/>
          <w:szCs w:val="22"/>
        </w:rPr>
        <w:t xml:space="preserve"> submitted its report.  Mr. Beavers</w:t>
      </w:r>
      <w:r w:rsidR="00241389" w:rsidRPr="005C138A">
        <w:rPr>
          <w:rFonts w:ascii="Arial" w:hAnsi="Arial"/>
          <w:sz w:val="22"/>
          <w:szCs w:val="22"/>
        </w:rPr>
        <w:t xml:space="preserve">, a member of the ad hoc committee, will present </w:t>
      </w:r>
      <w:r w:rsidR="009D66F2" w:rsidRPr="005C138A">
        <w:rPr>
          <w:rFonts w:ascii="Arial" w:hAnsi="Arial"/>
          <w:sz w:val="22"/>
          <w:szCs w:val="22"/>
        </w:rPr>
        <w:t xml:space="preserve">the report and </w:t>
      </w:r>
      <w:r w:rsidR="00241389" w:rsidRPr="005C138A">
        <w:rPr>
          <w:rFonts w:ascii="Arial" w:hAnsi="Arial"/>
          <w:sz w:val="22"/>
          <w:szCs w:val="22"/>
        </w:rPr>
        <w:t xml:space="preserve">a resolution to the Senate at </w:t>
      </w:r>
      <w:r w:rsidR="009D66F2" w:rsidRPr="005C138A">
        <w:rPr>
          <w:rFonts w:ascii="Arial" w:hAnsi="Arial"/>
          <w:sz w:val="22"/>
          <w:szCs w:val="22"/>
        </w:rPr>
        <w:t xml:space="preserve">the </w:t>
      </w:r>
      <w:r w:rsidR="00241389" w:rsidRPr="005C138A">
        <w:rPr>
          <w:rFonts w:ascii="Arial" w:hAnsi="Arial"/>
          <w:sz w:val="22"/>
          <w:szCs w:val="22"/>
        </w:rPr>
        <w:t xml:space="preserve">February 5 </w:t>
      </w:r>
      <w:r w:rsidR="009D66F2" w:rsidRPr="005C138A">
        <w:rPr>
          <w:rFonts w:ascii="Arial" w:hAnsi="Arial"/>
          <w:sz w:val="22"/>
          <w:szCs w:val="22"/>
        </w:rPr>
        <w:t xml:space="preserve">Senate </w:t>
      </w:r>
      <w:r w:rsidR="00241389" w:rsidRPr="005C138A">
        <w:rPr>
          <w:rFonts w:ascii="Arial" w:hAnsi="Arial"/>
          <w:sz w:val="22"/>
          <w:szCs w:val="22"/>
        </w:rPr>
        <w:t xml:space="preserve">meeting. </w:t>
      </w:r>
      <w:r w:rsidR="00C277C7">
        <w:rPr>
          <w:rFonts w:ascii="Arial" w:hAnsi="Arial"/>
          <w:sz w:val="22"/>
          <w:szCs w:val="22"/>
        </w:rPr>
        <w:t xml:space="preserve"> The Senate will be asked to vote on the re</w:t>
      </w:r>
      <w:r w:rsidR="00313616">
        <w:rPr>
          <w:rFonts w:ascii="Arial" w:hAnsi="Arial"/>
          <w:sz w:val="22"/>
          <w:szCs w:val="22"/>
        </w:rPr>
        <w:t>solution at the March 4 meeting.</w:t>
      </w:r>
      <w:r w:rsidR="00241389" w:rsidRPr="005C138A">
        <w:rPr>
          <w:rFonts w:ascii="Arial" w:hAnsi="Arial"/>
          <w:sz w:val="22"/>
          <w:szCs w:val="22"/>
        </w:rPr>
        <w:t xml:space="preserve"> </w:t>
      </w:r>
    </w:p>
    <w:p w14:paraId="3A315D10" w14:textId="77777777" w:rsidR="005A428A" w:rsidRPr="005A428A" w:rsidRDefault="005A428A" w:rsidP="005A428A">
      <w:pPr>
        <w:rPr>
          <w:rFonts w:ascii="Arial" w:hAnsi="Arial"/>
          <w:sz w:val="22"/>
          <w:szCs w:val="22"/>
        </w:rPr>
      </w:pPr>
    </w:p>
    <w:p w14:paraId="05B6EB81" w14:textId="202118FE" w:rsidR="00104528" w:rsidRPr="005C138A" w:rsidRDefault="005C138A" w:rsidP="005C138A">
      <w:pPr>
        <w:pStyle w:val="ListParagraph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8.  </w:t>
      </w:r>
      <w:r>
        <w:rPr>
          <w:rFonts w:ascii="Arial" w:hAnsi="Arial"/>
          <w:sz w:val="22"/>
          <w:szCs w:val="22"/>
          <w:u w:val="single"/>
        </w:rPr>
        <w:t>Reports from Liaisons</w:t>
      </w:r>
      <w:r>
        <w:rPr>
          <w:rFonts w:ascii="Arial" w:hAnsi="Arial"/>
          <w:sz w:val="22"/>
          <w:szCs w:val="22"/>
        </w:rPr>
        <w:t>:</w:t>
      </w:r>
    </w:p>
    <w:p w14:paraId="5575768C" w14:textId="0FCCDBC5" w:rsidR="00104528" w:rsidRDefault="005C138A" w:rsidP="00CD4C1C">
      <w:pPr>
        <w:pStyle w:val="ListParagraph"/>
        <w:ind w:left="630" w:hanging="2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a.  Ms. Simon and Ms. Dallas attended </w:t>
      </w:r>
      <w:r w:rsidR="007B3A09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Warrior Vision and Impact Program (VIP) </w:t>
      </w:r>
      <w:r w:rsidR="00F9494F">
        <w:rPr>
          <w:rFonts w:ascii="Arial" w:hAnsi="Arial"/>
          <w:sz w:val="22"/>
          <w:szCs w:val="22"/>
        </w:rPr>
        <w:t xml:space="preserve">informational </w:t>
      </w:r>
      <w:r>
        <w:rPr>
          <w:rFonts w:ascii="Arial" w:hAnsi="Arial"/>
          <w:sz w:val="22"/>
          <w:szCs w:val="22"/>
        </w:rPr>
        <w:t>town hall on January 29</w:t>
      </w:r>
      <w:r w:rsidR="007B3A09">
        <w:rPr>
          <w:rFonts w:ascii="Arial" w:hAnsi="Arial"/>
          <w:sz w:val="22"/>
          <w:szCs w:val="22"/>
        </w:rPr>
        <w:t xml:space="preserve">.  </w:t>
      </w:r>
      <w:r w:rsidR="00F9494F">
        <w:rPr>
          <w:rFonts w:ascii="Arial" w:hAnsi="Arial"/>
          <w:sz w:val="22"/>
          <w:szCs w:val="22"/>
        </w:rPr>
        <w:t>The VIP is a learning community t</w:t>
      </w:r>
      <w:r w:rsidR="00CD4C1C">
        <w:rPr>
          <w:rFonts w:ascii="Arial" w:hAnsi="Arial"/>
          <w:sz w:val="22"/>
          <w:szCs w:val="22"/>
        </w:rPr>
        <w:t xml:space="preserve">hat </w:t>
      </w:r>
      <w:r w:rsidR="00F9494F">
        <w:rPr>
          <w:rFonts w:ascii="Arial" w:hAnsi="Arial"/>
          <w:sz w:val="22"/>
          <w:szCs w:val="22"/>
        </w:rPr>
        <w:t>support</w:t>
      </w:r>
      <w:r w:rsidR="00CD4C1C">
        <w:rPr>
          <w:rFonts w:ascii="Arial" w:hAnsi="Arial"/>
          <w:sz w:val="22"/>
          <w:szCs w:val="22"/>
        </w:rPr>
        <w:t>s</w:t>
      </w:r>
      <w:r w:rsidR="00F9494F">
        <w:rPr>
          <w:rFonts w:ascii="Arial" w:hAnsi="Arial"/>
          <w:sz w:val="22"/>
          <w:szCs w:val="22"/>
        </w:rPr>
        <w:t xml:space="preserve"> incoming students.  </w:t>
      </w:r>
      <w:r w:rsidR="007B3A09">
        <w:rPr>
          <w:rFonts w:ascii="Arial" w:hAnsi="Arial"/>
          <w:sz w:val="22"/>
          <w:szCs w:val="22"/>
        </w:rPr>
        <w:t>The key theme</w:t>
      </w:r>
      <w:r w:rsidR="00CD4C1C">
        <w:rPr>
          <w:rFonts w:ascii="Arial" w:hAnsi="Arial"/>
          <w:sz w:val="22"/>
          <w:szCs w:val="22"/>
        </w:rPr>
        <w:t xml:space="preserve"> of the town hall</w:t>
      </w:r>
      <w:r w:rsidR="007B3A09">
        <w:rPr>
          <w:rFonts w:ascii="Arial" w:hAnsi="Arial"/>
          <w:sz w:val="22"/>
          <w:szCs w:val="22"/>
        </w:rPr>
        <w:t xml:space="preserve"> was “Student Success as an Equity Practice.</w:t>
      </w:r>
      <w:r>
        <w:rPr>
          <w:rFonts w:ascii="Arial" w:hAnsi="Arial"/>
          <w:sz w:val="22"/>
          <w:szCs w:val="22"/>
        </w:rPr>
        <w:t xml:space="preserve">” </w:t>
      </w:r>
      <w:r w:rsidR="00F9494F">
        <w:rPr>
          <w:rFonts w:ascii="Arial" w:hAnsi="Arial"/>
          <w:sz w:val="22"/>
          <w:szCs w:val="22"/>
        </w:rPr>
        <w:t>Kenya Swanson, who is the coordinator of the program, said there</w:t>
      </w:r>
      <w:r>
        <w:rPr>
          <w:rFonts w:ascii="Arial" w:hAnsi="Arial"/>
          <w:sz w:val="22"/>
          <w:szCs w:val="22"/>
        </w:rPr>
        <w:t xml:space="preserve"> are two themes: </w:t>
      </w:r>
      <w:r w:rsidR="00F9494F">
        <w:rPr>
          <w:rFonts w:ascii="Arial" w:hAnsi="Arial"/>
          <w:sz w:val="22"/>
          <w:szCs w:val="22"/>
        </w:rPr>
        <w:t xml:space="preserve"> (</w:t>
      </w:r>
      <w:r>
        <w:rPr>
          <w:rFonts w:ascii="Arial" w:hAnsi="Arial"/>
          <w:sz w:val="22"/>
          <w:szCs w:val="22"/>
        </w:rPr>
        <w:t xml:space="preserve">1) listening to students from day one, and (2) </w:t>
      </w:r>
      <w:r w:rsidR="00F9494F">
        <w:rPr>
          <w:rFonts w:ascii="Arial" w:hAnsi="Arial"/>
          <w:sz w:val="22"/>
          <w:szCs w:val="22"/>
        </w:rPr>
        <w:t>working with a coalition to make sure there are no silos.  Retention and graduation rates have improved for all demographics but the gap remains fairly constant</w:t>
      </w:r>
      <w:r w:rsidR="00CD4C1C">
        <w:rPr>
          <w:rFonts w:ascii="Arial" w:hAnsi="Arial"/>
          <w:sz w:val="22"/>
          <w:szCs w:val="22"/>
        </w:rPr>
        <w:t xml:space="preserve"> at 30%</w:t>
      </w:r>
      <w:r w:rsidR="00F9494F">
        <w:rPr>
          <w:rFonts w:ascii="Arial" w:hAnsi="Arial"/>
          <w:sz w:val="22"/>
          <w:szCs w:val="22"/>
        </w:rPr>
        <w:t xml:space="preserve"> between white students and unde</w:t>
      </w:r>
      <w:r w:rsidR="00CD4C1C">
        <w:rPr>
          <w:rFonts w:ascii="Arial" w:hAnsi="Arial"/>
          <w:sz w:val="22"/>
          <w:szCs w:val="22"/>
        </w:rPr>
        <w:t xml:space="preserve">r-represented minority students.  </w:t>
      </w:r>
      <w:r w:rsidR="005764B1">
        <w:rPr>
          <w:rFonts w:ascii="Arial" w:hAnsi="Arial"/>
          <w:sz w:val="22"/>
          <w:szCs w:val="22"/>
        </w:rPr>
        <w:t>All t</w:t>
      </w:r>
      <w:r w:rsidR="00F9494F">
        <w:rPr>
          <w:rFonts w:ascii="Arial" w:hAnsi="Arial"/>
          <w:sz w:val="22"/>
          <w:szCs w:val="22"/>
        </w:rPr>
        <w:t xml:space="preserve">he students have the </w:t>
      </w:r>
      <w:r w:rsidR="00E21681">
        <w:rPr>
          <w:rFonts w:ascii="Arial" w:hAnsi="Arial"/>
          <w:sz w:val="22"/>
          <w:szCs w:val="22"/>
        </w:rPr>
        <w:t xml:space="preserve">same </w:t>
      </w:r>
      <w:r w:rsidR="00F9494F">
        <w:rPr>
          <w:rFonts w:ascii="Arial" w:hAnsi="Arial"/>
          <w:sz w:val="22"/>
          <w:szCs w:val="22"/>
        </w:rPr>
        <w:t>concerns:  do they belong on campus, will the</w:t>
      </w:r>
      <w:r w:rsidR="005764B1">
        <w:rPr>
          <w:rFonts w:ascii="Arial" w:hAnsi="Arial"/>
          <w:sz w:val="22"/>
          <w:szCs w:val="22"/>
        </w:rPr>
        <w:t xml:space="preserve">ir major help their career goals, and how will they pay for college.  The </w:t>
      </w:r>
      <w:r w:rsidR="00E21681">
        <w:rPr>
          <w:rFonts w:ascii="Arial" w:hAnsi="Arial"/>
          <w:sz w:val="22"/>
          <w:szCs w:val="22"/>
        </w:rPr>
        <w:t xml:space="preserve">Warrior </w:t>
      </w:r>
      <w:r w:rsidR="005764B1">
        <w:rPr>
          <w:rFonts w:ascii="Arial" w:hAnsi="Arial"/>
          <w:sz w:val="22"/>
          <w:szCs w:val="22"/>
        </w:rPr>
        <w:t xml:space="preserve">VIP reaches out to students in January and February, after they have been admitted but before they begin taking classes.  They are put in a </w:t>
      </w:r>
      <w:r w:rsidR="00875DDD">
        <w:rPr>
          <w:rFonts w:ascii="Arial" w:hAnsi="Arial"/>
          <w:sz w:val="22"/>
          <w:szCs w:val="22"/>
        </w:rPr>
        <w:t xml:space="preserve">learning </w:t>
      </w:r>
      <w:r w:rsidR="005764B1">
        <w:rPr>
          <w:rFonts w:ascii="Arial" w:hAnsi="Arial"/>
          <w:sz w:val="22"/>
          <w:szCs w:val="22"/>
        </w:rPr>
        <w:t>community with a peer mentor.  The peer mentor ratio is six to one.  In other peer mentor communities the ratio is ten to one.  All VIP students must take the first-year seminar.  They take it as a cohort unless the</w:t>
      </w:r>
      <w:r w:rsidR="00E21681">
        <w:rPr>
          <w:rFonts w:ascii="Arial" w:hAnsi="Arial"/>
          <w:sz w:val="22"/>
          <w:szCs w:val="22"/>
        </w:rPr>
        <w:t xml:space="preserve"> student’s </w:t>
      </w:r>
      <w:r w:rsidR="005764B1">
        <w:rPr>
          <w:rFonts w:ascii="Arial" w:hAnsi="Arial"/>
          <w:sz w:val="22"/>
          <w:szCs w:val="22"/>
        </w:rPr>
        <w:t>class</w:t>
      </w:r>
      <w:r w:rsidR="00314768">
        <w:rPr>
          <w:rFonts w:ascii="Arial" w:hAnsi="Arial"/>
          <w:sz w:val="22"/>
          <w:szCs w:val="22"/>
        </w:rPr>
        <w:t>es</w:t>
      </w:r>
      <w:r w:rsidR="005764B1">
        <w:rPr>
          <w:rFonts w:ascii="Arial" w:hAnsi="Arial"/>
          <w:sz w:val="22"/>
          <w:szCs w:val="22"/>
        </w:rPr>
        <w:t xml:space="preserve"> interfere</w:t>
      </w:r>
      <w:r w:rsidR="00314768">
        <w:rPr>
          <w:rFonts w:ascii="Arial" w:hAnsi="Arial"/>
          <w:sz w:val="22"/>
          <w:szCs w:val="22"/>
        </w:rPr>
        <w:t xml:space="preserve"> with the time.  Th</w:t>
      </w:r>
      <w:r w:rsidR="005764B1">
        <w:rPr>
          <w:rFonts w:ascii="Arial" w:hAnsi="Arial"/>
          <w:sz w:val="22"/>
          <w:szCs w:val="22"/>
        </w:rPr>
        <w:t xml:space="preserve">en they </w:t>
      </w:r>
      <w:r w:rsidR="00314768">
        <w:rPr>
          <w:rFonts w:ascii="Arial" w:hAnsi="Arial"/>
          <w:sz w:val="22"/>
          <w:szCs w:val="22"/>
        </w:rPr>
        <w:t>are in a mixed</w:t>
      </w:r>
      <w:r w:rsidR="005764B1">
        <w:rPr>
          <w:rFonts w:ascii="Arial" w:hAnsi="Arial"/>
          <w:sz w:val="22"/>
          <w:szCs w:val="22"/>
        </w:rPr>
        <w:t xml:space="preserve"> group.  </w:t>
      </w:r>
      <w:r w:rsidR="00E21681">
        <w:rPr>
          <w:rFonts w:ascii="Arial" w:hAnsi="Arial"/>
          <w:sz w:val="22"/>
          <w:szCs w:val="22"/>
        </w:rPr>
        <w:t xml:space="preserve">The first year retention rate is 82%, higher than the first to second </w:t>
      </w:r>
      <w:r w:rsidR="00314768">
        <w:rPr>
          <w:rFonts w:ascii="Arial" w:hAnsi="Arial"/>
          <w:sz w:val="22"/>
          <w:szCs w:val="22"/>
        </w:rPr>
        <w:t xml:space="preserve">year </w:t>
      </w:r>
      <w:r w:rsidR="00E21681">
        <w:rPr>
          <w:rFonts w:ascii="Arial" w:hAnsi="Arial"/>
          <w:sz w:val="22"/>
          <w:szCs w:val="22"/>
        </w:rPr>
        <w:t xml:space="preserve">retention rate for the university as a whole.  Black students in the </w:t>
      </w:r>
      <w:r w:rsidR="00314768">
        <w:rPr>
          <w:rFonts w:ascii="Arial" w:hAnsi="Arial"/>
          <w:sz w:val="22"/>
          <w:szCs w:val="22"/>
        </w:rPr>
        <w:t xml:space="preserve">Warrior </w:t>
      </w:r>
      <w:r w:rsidR="00E21681">
        <w:rPr>
          <w:rFonts w:ascii="Arial" w:hAnsi="Arial"/>
          <w:sz w:val="22"/>
          <w:szCs w:val="22"/>
        </w:rPr>
        <w:t>VIP outperformed white students who were not in the program.  The VIP is in its third year</w:t>
      </w:r>
      <w:r w:rsidR="00925883">
        <w:rPr>
          <w:rFonts w:ascii="Arial" w:hAnsi="Arial"/>
          <w:sz w:val="22"/>
          <w:szCs w:val="22"/>
        </w:rPr>
        <w:t>.  The</w:t>
      </w:r>
      <w:r w:rsidR="00E21681">
        <w:rPr>
          <w:rFonts w:ascii="Arial" w:hAnsi="Arial"/>
          <w:sz w:val="22"/>
          <w:szCs w:val="22"/>
        </w:rPr>
        <w:t xml:space="preserve"> retention</w:t>
      </w:r>
      <w:r w:rsidR="00925883">
        <w:rPr>
          <w:rFonts w:ascii="Arial" w:hAnsi="Arial"/>
          <w:sz w:val="22"/>
          <w:szCs w:val="22"/>
        </w:rPr>
        <w:t xml:space="preserve"> rate</w:t>
      </w:r>
      <w:r w:rsidR="00E21681">
        <w:rPr>
          <w:rFonts w:ascii="Arial" w:hAnsi="Arial"/>
          <w:sz w:val="22"/>
          <w:szCs w:val="22"/>
        </w:rPr>
        <w:t xml:space="preserve"> has declined because the program has not </w:t>
      </w:r>
      <w:r w:rsidR="00925883">
        <w:rPr>
          <w:rFonts w:ascii="Arial" w:hAnsi="Arial"/>
          <w:sz w:val="22"/>
          <w:szCs w:val="22"/>
        </w:rPr>
        <w:t xml:space="preserve">been able to </w:t>
      </w:r>
      <w:r w:rsidR="00E21681">
        <w:rPr>
          <w:rFonts w:ascii="Arial" w:hAnsi="Arial"/>
          <w:sz w:val="22"/>
          <w:szCs w:val="22"/>
        </w:rPr>
        <w:t xml:space="preserve">increase its staff.  </w:t>
      </w:r>
      <w:r w:rsidR="00925883">
        <w:rPr>
          <w:rFonts w:ascii="Arial" w:hAnsi="Arial"/>
          <w:sz w:val="22"/>
          <w:szCs w:val="22"/>
        </w:rPr>
        <w:t>Seventy-</w:t>
      </w:r>
      <w:r w:rsidR="00E21681">
        <w:rPr>
          <w:rFonts w:ascii="Arial" w:hAnsi="Arial"/>
          <w:sz w:val="22"/>
          <w:szCs w:val="22"/>
        </w:rPr>
        <w:t xml:space="preserve">four students </w:t>
      </w:r>
      <w:r w:rsidR="00925883">
        <w:rPr>
          <w:rFonts w:ascii="Arial" w:hAnsi="Arial"/>
          <w:sz w:val="22"/>
          <w:szCs w:val="22"/>
        </w:rPr>
        <w:t xml:space="preserve">participated in the program </w:t>
      </w:r>
      <w:r w:rsidR="00E21681">
        <w:rPr>
          <w:rFonts w:ascii="Arial" w:hAnsi="Arial"/>
          <w:sz w:val="22"/>
          <w:szCs w:val="22"/>
        </w:rPr>
        <w:t>the first year, 132</w:t>
      </w:r>
      <w:r w:rsidR="00925883">
        <w:rPr>
          <w:rFonts w:ascii="Arial" w:hAnsi="Arial"/>
          <w:sz w:val="22"/>
          <w:szCs w:val="22"/>
        </w:rPr>
        <w:t xml:space="preserve"> the second year, and </w:t>
      </w:r>
      <w:r w:rsidR="00E21681">
        <w:rPr>
          <w:rFonts w:ascii="Arial" w:hAnsi="Arial"/>
          <w:sz w:val="22"/>
          <w:szCs w:val="22"/>
        </w:rPr>
        <w:t xml:space="preserve">154 the third year.  </w:t>
      </w:r>
      <w:proofErr w:type="gramStart"/>
      <w:r w:rsidR="00E21681">
        <w:rPr>
          <w:rFonts w:ascii="Arial" w:hAnsi="Arial"/>
          <w:sz w:val="22"/>
          <w:szCs w:val="22"/>
        </w:rPr>
        <w:t xml:space="preserve">Students are identified by </w:t>
      </w:r>
      <w:r w:rsidR="009E4D82">
        <w:rPr>
          <w:rFonts w:ascii="Arial" w:hAnsi="Arial"/>
          <w:sz w:val="22"/>
          <w:szCs w:val="22"/>
        </w:rPr>
        <w:t>their ACT</w:t>
      </w:r>
      <w:r w:rsidR="00A61EAE">
        <w:rPr>
          <w:rFonts w:ascii="Arial" w:hAnsi="Arial"/>
          <w:sz w:val="22"/>
          <w:szCs w:val="22"/>
        </w:rPr>
        <w:t>/</w:t>
      </w:r>
      <w:r w:rsidR="00E21681">
        <w:rPr>
          <w:rFonts w:ascii="Arial" w:hAnsi="Arial"/>
          <w:sz w:val="22"/>
          <w:szCs w:val="22"/>
        </w:rPr>
        <w:t>SAT scores</w:t>
      </w:r>
      <w:proofErr w:type="gramEnd"/>
      <w:r w:rsidR="00925883">
        <w:rPr>
          <w:rFonts w:ascii="Arial" w:hAnsi="Arial"/>
          <w:sz w:val="22"/>
          <w:szCs w:val="22"/>
        </w:rPr>
        <w:t xml:space="preserve">. </w:t>
      </w:r>
      <w:r w:rsidR="00A61EAE">
        <w:rPr>
          <w:rFonts w:ascii="Arial" w:hAnsi="Arial"/>
          <w:sz w:val="22"/>
          <w:szCs w:val="22"/>
        </w:rPr>
        <w:t xml:space="preserve"> </w:t>
      </w:r>
      <w:proofErr w:type="gramStart"/>
      <w:r w:rsidR="00A61EAE">
        <w:rPr>
          <w:rFonts w:ascii="Arial" w:hAnsi="Arial"/>
          <w:sz w:val="22"/>
          <w:szCs w:val="22"/>
        </w:rPr>
        <w:t>Students</w:t>
      </w:r>
      <w:proofErr w:type="gramEnd"/>
      <w:r w:rsidR="00A61EAE">
        <w:rPr>
          <w:rFonts w:ascii="Arial" w:hAnsi="Arial"/>
          <w:sz w:val="22"/>
          <w:szCs w:val="22"/>
        </w:rPr>
        <w:t xml:space="preserve"> who are first-generation, </w:t>
      </w:r>
      <w:r w:rsidR="00925883">
        <w:rPr>
          <w:rFonts w:ascii="Arial" w:hAnsi="Arial"/>
          <w:sz w:val="22"/>
          <w:szCs w:val="22"/>
        </w:rPr>
        <w:t>low income</w:t>
      </w:r>
      <w:r w:rsidR="008C6282">
        <w:rPr>
          <w:rFonts w:ascii="Arial" w:hAnsi="Arial"/>
          <w:sz w:val="22"/>
          <w:szCs w:val="22"/>
        </w:rPr>
        <w:t xml:space="preserve">, low high school GPA are invited to join. </w:t>
      </w:r>
      <w:r w:rsidR="00A61EAE">
        <w:rPr>
          <w:rFonts w:ascii="Arial" w:hAnsi="Arial"/>
          <w:sz w:val="22"/>
          <w:szCs w:val="22"/>
        </w:rPr>
        <w:t xml:space="preserve"> The peer mentors return to their high school to encourage students to join.  </w:t>
      </w:r>
    </w:p>
    <w:p w14:paraId="4CA1DB58" w14:textId="77777777" w:rsidR="002B4EB5" w:rsidRDefault="002B4EB5" w:rsidP="00CD4C1C">
      <w:pPr>
        <w:pStyle w:val="ListParagraph"/>
        <w:ind w:left="630" w:hanging="270"/>
        <w:rPr>
          <w:rFonts w:ascii="Arial" w:hAnsi="Arial"/>
          <w:sz w:val="22"/>
          <w:szCs w:val="22"/>
        </w:rPr>
      </w:pPr>
    </w:p>
    <w:p w14:paraId="0E940D9E" w14:textId="51645D16" w:rsidR="001E1218" w:rsidRDefault="001E1218" w:rsidP="001E1218">
      <w:pPr>
        <w:pStyle w:val="ListParagraph"/>
        <w:ind w:left="9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Proceedings of the Policy Committee – February 3, 2020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Page 5</w:t>
      </w:r>
      <w:bookmarkStart w:id="0" w:name="_GoBack"/>
      <w:bookmarkEnd w:id="0"/>
    </w:p>
    <w:p w14:paraId="60DB251D" w14:textId="77777777" w:rsidR="001E1218" w:rsidRDefault="001E1218" w:rsidP="00CD4C1C">
      <w:pPr>
        <w:pStyle w:val="ListParagraph"/>
        <w:ind w:left="630"/>
        <w:rPr>
          <w:rFonts w:ascii="Arial" w:hAnsi="Arial"/>
          <w:sz w:val="22"/>
          <w:szCs w:val="22"/>
        </w:rPr>
      </w:pPr>
    </w:p>
    <w:p w14:paraId="522BA4A6" w14:textId="77777777" w:rsidR="001E1218" w:rsidRDefault="001E1218" w:rsidP="00CD4C1C">
      <w:pPr>
        <w:pStyle w:val="ListParagraph"/>
        <w:ind w:left="630"/>
        <w:rPr>
          <w:rFonts w:ascii="Arial" w:hAnsi="Arial"/>
          <w:sz w:val="22"/>
          <w:szCs w:val="22"/>
        </w:rPr>
      </w:pPr>
    </w:p>
    <w:p w14:paraId="7868A40B" w14:textId="0F0714EC" w:rsidR="002B4EB5" w:rsidRDefault="002B4EB5" w:rsidP="00CD4C1C">
      <w:pPr>
        <w:pStyle w:val="ListParagraph"/>
        <w:ind w:left="63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Ms. Brockmeyer </w:t>
      </w:r>
      <w:r w:rsidR="00CD4C1C">
        <w:rPr>
          <w:rFonts w:ascii="Arial" w:hAnsi="Arial"/>
          <w:sz w:val="22"/>
          <w:szCs w:val="22"/>
        </w:rPr>
        <w:t xml:space="preserve">estimated that </w:t>
      </w:r>
      <w:r>
        <w:rPr>
          <w:rFonts w:ascii="Arial" w:hAnsi="Arial"/>
          <w:sz w:val="22"/>
          <w:szCs w:val="22"/>
        </w:rPr>
        <w:t>if we have 2,500 to 3,000 first year freshmen</w:t>
      </w:r>
      <w:r w:rsidR="00CD4C1C">
        <w:rPr>
          <w:rFonts w:ascii="Arial" w:hAnsi="Arial"/>
          <w:sz w:val="22"/>
          <w:szCs w:val="22"/>
        </w:rPr>
        <w:t xml:space="preserve"> every year</w:t>
      </w:r>
      <w:r>
        <w:rPr>
          <w:rFonts w:ascii="Arial" w:hAnsi="Arial"/>
          <w:sz w:val="22"/>
          <w:szCs w:val="22"/>
        </w:rPr>
        <w:t xml:space="preserve">, 1,000 of them would need the </w:t>
      </w:r>
      <w:r w:rsidR="00CD4C1C">
        <w:rPr>
          <w:rFonts w:ascii="Arial" w:hAnsi="Arial"/>
          <w:sz w:val="22"/>
          <w:szCs w:val="22"/>
        </w:rPr>
        <w:t>program</w:t>
      </w:r>
      <w:r>
        <w:rPr>
          <w:rFonts w:ascii="Arial" w:hAnsi="Arial"/>
          <w:sz w:val="22"/>
          <w:szCs w:val="22"/>
        </w:rPr>
        <w:t xml:space="preserve">.  Ms. Dallas added that Ms. Brockmeyer said that financial support would come from philanthropy, Wayne funds, and writing grants.  </w:t>
      </w:r>
    </w:p>
    <w:p w14:paraId="5FE89B7F" w14:textId="77777777" w:rsidR="00D17E05" w:rsidRDefault="00D17E05" w:rsidP="00CD4C1C">
      <w:pPr>
        <w:pStyle w:val="ListParagraph"/>
        <w:ind w:left="630" w:hanging="270"/>
        <w:rPr>
          <w:rFonts w:ascii="Arial" w:hAnsi="Arial"/>
          <w:sz w:val="22"/>
          <w:szCs w:val="22"/>
        </w:rPr>
      </w:pPr>
    </w:p>
    <w:p w14:paraId="177A056B" w14:textId="5A990CE3" w:rsidR="00EF0F9A" w:rsidRDefault="00D17E05" w:rsidP="00115619">
      <w:pPr>
        <w:pStyle w:val="ListParagraph"/>
        <w:ind w:left="63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students who took the first year seminar had a higher GPA than the FTIACS who did not take the FYS as their Wayne Experience course.  </w:t>
      </w:r>
      <w:r w:rsidR="007F0825">
        <w:rPr>
          <w:rFonts w:ascii="Arial" w:hAnsi="Arial"/>
          <w:sz w:val="22"/>
          <w:szCs w:val="22"/>
        </w:rPr>
        <w:t xml:space="preserve">Underrepresented minority students react to problems differently than white students.  </w:t>
      </w:r>
      <w:r w:rsidR="0090753E">
        <w:rPr>
          <w:rFonts w:ascii="Arial" w:hAnsi="Arial"/>
          <w:sz w:val="22"/>
          <w:szCs w:val="22"/>
        </w:rPr>
        <w:t xml:space="preserve">If </w:t>
      </w:r>
      <w:r w:rsidR="00EF0F9A">
        <w:rPr>
          <w:rFonts w:ascii="Arial" w:hAnsi="Arial"/>
          <w:sz w:val="22"/>
          <w:szCs w:val="22"/>
        </w:rPr>
        <w:t xml:space="preserve">white </w:t>
      </w:r>
      <w:r w:rsidR="004D1543">
        <w:rPr>
          <w:rFonts w:ascii="Arial" w:hAnsi="Arial"/>
          <w:sz w:val="22"/>
          <w:szCs w:val="22"/>
        </w:rPr>
        <w:t xml:space="preserve">students experience a </w:t>
      </w:r>
      <w:r w:rsidR="006A020D">
        <w:rPr>
          <w:rFonts w:ascii="Arial" w:hAnsi="Arial"/>
          <w:sz w:val="22"/>
          <w:szCs w:val="22"/>
        </w:rPr>
        <w:t>problem</w:t>
      </w:r>
      <w:r w:rsidR="00EF0F9A">
        <w:rPr>
          <w:rFonts w:ascii="Arial" w:hAnsi="Arial"/>
          <w:sz w:val="22"/>
          <w:szCs w:val="22"/>
        </w:rPr>
        <w:t xml:space="preserve">, they </w:t>
      </w:r>
      <w:r w:rsidR="00115619">
        <w:rPr>
          <w:rFonts w:ascii="Arial" w:hAnsi="Arial"/>
          <w:sz w:val="22"/>
          <w:szCs w:val="22"/>
        </w:rPr>
        <w:t xml:space="preserve">do something to solve the </w:t>
      </w:r>
      <w:r w:rsidR="00EF0F9A">
        <w:rPr>
          <w:rFonts w:ascii="Arial" w:hAnsi="Arial"/>
          <w:sz w:val="22"/>
          <w:szCs w:val="22"/>
        </w:rPr>
        <w:t>problem.  Under</w:t>
      </w:r>
      <w:r w:rsidR="00115619">
        <w:rPr>
          <w:rFonts w:ascii="Arial" w:hAnsi="Arial"/>
          <w:sz w:val="22"/>
          <w:szCs w:val="22"/>
        </w:rPr>
        <w:t>-</w:t>
      </w:r>
      <w:r w:rsidR="00EF0F9A">
        <w:rPr>
          <w:rFonts w:ascii="Arial" w:hAnsi="Arial"/>
          <w:sz w:val="22"/>
          <w:szCs w:val="22"/>
        </w:rPr>
        <w:t>represented students</w:t>
      </w:r>
      <w:r w:rsidR="0090753E">
        <w:rPr>
          <w:rFonts w:ascii="Arial" w:hAnsi="Arial"/>
          <w:sz w:val="22"/>
          <w:szCs w:val="22"/>
        </w:rPr>
        <w:t>, facing the same problem,</w:t>
      </w:r>
      <w:r w:rsidR="00EF0F9A">
        <w:rPr>
          <w:rFonts w:ascii="Arial" w:hAnsi="Arial"/>
          <w:sz w:val="22"/>
          <w:szCs w:val="22"/>
        </w:rPr>
        <w:t xml:space="preserve"> walk away </w:t>
      </w:r>
      <w:r w:rsidR="0090753E">
        <w:rPr>
          <w:rFonts w:ascii="Arial" w:hAnsi="Arial"/>
          <w:sz w:val="22"/>
          <w:szCs w:val="22"/>
        </w:rPr>
        <w:t xml:space="preserve">thinking they might not belong at the university because </w:t>
      </w:r>
      <w:r w:rsidR="00EF0F9A">
        <w:rPr>
          <w:rFonts w:ascii="Arial" w:hAnsi="Arial"/>
          <w:sz w:val="22"/>
          <w:szCs w:val="22"/>
        </w:rPr>
        <w:t xml:space="preserve">they </w:t>
      </w:r>
      <w:r w:rsidR="0090753E">
        <w:rPr>
          <w:rFonts w:ascii="Arial" w:hAnsi="Arial"/>
          <w:sz w:val="22"/>
          <w:szCs w:val="22"/>
        </w:rPr>
        <w:t xml:space="preserve">don’t know how to </w:t>
      </w:r>
      <w:r w:rsidR="00EF0F9A">
        <w:rPr>
          <w:rFonts w:ascii="Arial" w:hAnsi="Arial"/>
          <w:sz w:val="22"/>
          <w:szCs w:val="22"/>
        </w:rPr>
        <w:t>solve the problem.</w:t>
      </w:r>
    </w:p>
    <w:p w14:paraId="7761A778" w14:textId="77777777" w:rsidR="00EF0F9A" w:rsidRDefault="00EF0F9A" w:rsidP="005C138A">
      <w:pPr>
        <w:pStyle w:val="ListParagraph"/>
        <w:ind w:left="360"/>
        <w:rPr>
          <w:rFonts w:ascii="Arial" w:hAnsi="Arial"/>
          <w:sz w:val="22"/>
          <w:szCs w:val="22"/>
        </w:rPr>
      </w:pPr>
    </w:p>
    <w:p w14:paraId="79A253BD" w14:textId="475E6610" w:rsidR="00D17E05" w:rsidRDefault="00FB2303" w:rsidP="00115619">
      <w:pPr>
        <w:pStyle w:val="ListParagraph"/>
        <w:ind w:left="63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="00F477C2">
        <w:rPr>
          <w:rFonts w:ascii="Arial" w:hAnsi="Arial"/>
          <w:sz w:val="22"/>
          <w:szCs w:val="22"/>
        </w:rPr>
        <w:t xml:space="preserve">attendees at </w:t>
      </w:r>
      <w:r>
        <w:rPr>
          <w:rFonts w:ascii="Arial" w:hAnsi="Arial"/>
          <w:sz w:val="22"/>
          <w:szCs w:val="22"/>
        </w:rPr>
        <w:t>the town hall learned that</w:t>
      </w:r>
      <w:r w:rsidR="003844CB">
        <w:rPr>
          <w:rFonts w:ascii="Arial" w:hAnsi="Arial"/>
          <w:sz w:val="22"/>
          <w:szCs w:val="22"/>
        </w:rPr>
        <w:t xml:space="preserve"> participation in the </w:t>
      </w:r>
      <w:r w:rsidR="00EF0F9A">
        <w:rPr>
          <w:rFonts w:ascii="Arial" w:hAnsi="Arial"/>
          <w:sz w:val="22"/>
          <w:szCs w:val="22"/>
        </w:rPr>
        <w:t xml:space="preserve">RaiseMe program </w:t>
      </w:r>
      <w:r>
        <w:rPr>
          <w:rFonts w:ascii="Arial" w:hAnsi="Arial"/>
          <w:sz w:val="22"/>
          <w:szCs w:val="22"/>
        </w:rPr>
        <w:t>has been</w:t>
      </w:r>
      <w:r w:rsidR="00EF0F9A">
        <w:rPr>
          <w:rFonts w:ascii="Arial" w:hAnsi="Arial"/>
          <w:sz w:val="22"/>
          <w:szCs w:val="22"/>
        </w:rPr>
        <w:t xml:space="preserve"> waived for the </w:t>
      </w:r>
      <w:r>
        <w:rPr>
          <w:rFonts w:ascii="Arial" w:hAnsi="Arial"/>
          <w:sz w:val="22"/>
          <w:szCs w:val="22"/>
        </w:rPr>
        <w:t xml:space="preserve">students admitted for fall 2020 </w:t>
      </w:r>
      <w:r w:rsidR="00115619">
        <w:rPr>
          <w:rFonts w:ascii="Arial" w:hAnsi="Arial"/>
          <w:sz w:val="22"/>
          <w:szCs w:val="22"/>
        </w:rPr>
        <w:t xml:space="preserve">as part of the </w:t>
      </w:r>
      <w:r w:rsidR="00EF0F9A">
        <w:rPr>
          <w:rFonts w:ascii="Arial" w:hAnsi="Arial"/>
          <w:sz w:val="22"/>
          <w:szCs w:val="22"/>
        </w:rPr>
        <w:t xml:space="preserve">Heart of Detroit Tuition </w:t>
      </w:r>
      <w:r>
        <w:rPr>
          <w:rFonts w:ascii="Arial" w:hAnsi="Arial"/>
          <w:sz w:val="22"/>
          <w:szCs w:val="22"/>
        </w:rPr>
        <w:t>Pledge program</w:t>
      </w:r>
      <w:r w:rsidR="00BD5269">
        <w:rPr>
          <w:rFonts w:ascii="Arial" w:hAnsi="Arial"/>
          <w:sz w:val="22"/>
          <w:szCs w:val="22"/>
        </w:rPr>
        <w:t xml:space="preserve">.  </w:t>
      </w:r>
      <w:r w:rsidR="00F477C2">
        <w:rPr>
          <w:rFonts w:ascii="Arial" w:hAnsi="Arial"/>
          <w:sz w:val="22"/>
          <w:szCs w:val="22"/>
        </w:rPr>
        <w:t>This is different from what Ass</w:t>
      </w:r>
      <w:r w:rsidR="003844CB">
        <w:rPr>
          <w:rFonts w:ascii="Arial" w:hAnsi="Arial"/>
          <w:sz w:val="22"/>
          <w:szCs w:val="22"/>
        </w:rPr>
        <w:t>ociate</w:t>
      </w:r>
      <w:r w:rsidR="00F477C2">
        <w:rPr>
          <w:rFonts w:ascii="Arial" w:hAnsi="Arial"/>
          <w:sz w:val="22"/>
          <w:szCs w:val="22"/>
        </w:rPr>
        <w:t xml:space="preserve"> Vice President for Enrollment Management Dawn Medley told the Policy Committee on January 27.</w:t>
      </w:r>
    </w:p>
    <w:p w14:paraId="28AA2A56" w14:textId="77777777" w:rsidR="0090753E" w:rsidRDefault="0090753E" w:rsidP="00115619">
      <w:pPr>
        <w:pStyle w:val="ListParagraph"/>
        <w:ind w:left="630"/>
        <w:rPr>
          <w:rFonts w:ascii="Arial" w:hAnsi="Arial"/>
          <w:sz w:val="22"/>
          <w:szCs w:val="22"/>
        </w:rPr>
      </w:pPr>
    </w:p>
    <w:p w14:paraId="2326EC47" w14:textId="520428CB" w:rsidR="0090753E" w:rsidRDefault="0090753E" w:rsidP="00115619">
      <w:pPr>
        <w:pStyle w:val="ListParagraph"/>
        <w:numPr>
          <w:ilvl w:val="0"/>
          <w:numId w:val="3"/>
        </w:numPr>
        <w:tabs>
          <w:tab w:val="left" w:pos="270"/>
        </w:tabs>
        <w:ind w:left="63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Fac</w:t>
      </w:r>
      <w:r w:rsidR="003844CB">
        <w:rPr>
          <w:rFonts w:ascii="Arial" w:hAnsi="Arial"/>
          <w:sz w:val="22"/>
          <w:szCs w:val="22"/>
          <w:u w:val="single"/>
        </w:rPr>
        <w:t xml:space="preserve">ilities, Support Services and Technology </w:t>
      </w:r>
      <w:r>
        <w:rPr>
          <w:rFonts w:ascii="Arial" w:hAnsi="Arial"/>
          <w:sz w:val="22"/>
          <w:szCs w:val="22"/>
          <w:u w:val="single"/>
        </w:rPr>
        <w:t>Committee</w:t>
      </w:r>
      <w:r>
        <w:rPr>
          <w:rFonts w:ascii="Arial" w:hAnsi="Arial"/>
          <w:sz w:val="22"/>
          <w:szCs w:val="22"/>
        </w:rPr>
        <w:t xml:space="preserve">:  </w:t>
      </w:r>
      <w:r w:rsidR="003844CB">
        <w:rPr>
          <w:rFonts w:ascii="Arial" w:hAnsi="Arial"/>
          <w:sz w:val="22"/>
          <w:szCs w:val="22"/>
        </w:rPr>
        <w:t xml:space="preserve">Ms. Dallas, the liaison from the Policy Committee to the FSST Committee, reported that Robert Davenport, the Associate Vice President for Facilities Planning and Management, met with the committee.  </w:t>
      </w:r>
    </w:p>
    <w:p w14:paraId="433C4BA9" w14:textId="77777777" w:rsidR="003844CB" w:rsidRDefault="003844CB" w:rsidP="00115619">
      <w:pPr>
        <w:pStyle w:val="ListParagraph"/>
        <w:tabs>
          <w:tab w:val="left" w:pos="270"/>
        </w:tabs>
        <w:ind w:left="900" w:hanging="630"/>
        <w:rPr>
          <w:rFonts w:ascii="Arial" w:hAnsi="Arial"/>
          <w:sz w:val="22"/>
          <w:szCs w:val="22"/>
          <w:u w:val="single"/>
        </w:rPr>
      </w:pPr>
    </w:p>
    <w:p w14:paraId="6439758D" w14:textId="45F6B744" w:rsidR="00F477C2" w:rsidRDefault="003844CB" w:rsidP="00115619">
      <w:pPr>
        <w:pStyle w:val="ListParagraph"/>
        <w:tabs>
          <w:tab w:val="left" w:pos="270"/>
        </w:tabs>
        <w:ind w:left="630" w:hanging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c.  </w:t>
      </w:r>
      <w:r w:rsidR="0011561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>Student Affairs Committee</w:t>
      </w:r>
      <w:r>
        <w:rPr>
          <w:rFonts w:ascii="Arial" w:hAnsi="Arial"/>
          <w:sz w:val="22"/>
          <w:szCs w:val="22"/>
        </w:rPr>
        <w:t xml:space="preserve">:  Mr. Roth, the liaison to the SAC, said that </w:t>
      </w:r>
      <w:r w:rsidR="009D3374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committee dealt with </w:t>
      </w:r>
      <w:r w:rsidR="000D2AC7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Student Senate’s resolution </w:t>
      </w:r>
      <w:r w:rsidR="009D3374">
        <w:rPr>
          <w:rFonts w:ascii="Arial" w:hAnsi="Arial"/>
          <w:sz w:val="22"/>
          <w:szCs w:val="22"/>
        </w:rPr>
        <w:t>on</w:t>
      </w:r>
      <w:r>
        <w:rPr>
          <w:rFonts w:ascii="Arial" w:hAnsi="Arial"/>
          <w:sz w:val="22"/>
          <w:szCs w:val="22"/>
        </w:rPr>
        <w:t xml:space="preserve"> LGBTQ</w:t>
      </w:r>
      <w:r w:rsidR="009D3374">
        <w:rPr>
          <w:rFonts w:ascii="Arial" w:hAnsi="Arial"/>
          <w:sz w:val="22"/>
          <w:szCs w:val="22"/>
        </w:rPr>
        <w:t>+</w:t>
      </w:r>
      <w:r>
        <w:rPr>
          <w:rFonts w:ascii="Arial" w:hAnsi="Arial"/>
          <w:sz w:val="22"/>
          <w:szCs w:val="22"/>
        </w:rPr>
        <w:t xml:space="preserve"> issues. Curriculum and </w:t>
      </w:r>
      <w:r w:rsidR="00F76032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nstruction Committee dealt </w:t>
      </w:r>
      <w:r w:rsidR="009D3374">
        <w:rPr>
          <w:rFonts w:ascii="Arial" w:hAnsi="Arial"/>
          <w:sz w:val="22"/>
          <w:szCs w:val="22"/>
        </w:rPr>
        <w:t>with the resolution regarding queer studies and hiring a faculty member specifically to focus on those issues.  Also discussed were quality of life issues.  Both Student Affairs and Curriculum and instruction unanimously supported the Student Senate resolution on LGBTQ+ issues</w:t>
      </w:r>
      <w:r w:rsidR="00570B41">
        <w:rPr>
          <w:rFonts w:ascii="Arial" w:hAnsi="Arial"/>
          <w:sz w:val="22"/>
          <w:szCs w:val="22"/>
        </w:rPr>
        <w:t>.</w:t>
      </w:r>
    </w:p>
    <w:p w14:paraId="58C77D7B" w14:textId="77777777" w:rsidR="00570B41" w:rsidRDefault="00570B41" w:rsidP="00115619">
      <w:pPr>
        <w:pStyle w:val="ListParagraph"/>
        <w:tabs>
          <w:tab w:val="left" w:pos="270"/>
        </w:tabs>
        <w:ind w:left="540" w:hanging="630"/>
        <w:rPr>
          <w:rFonts w:ascii="Arial" w:hAnsi="Arial"/>
          <w:sz w:val="22"/>
          <w:szCs w:val="22"/>
        </w:rPr>
      </w:pPr>
    </w:p>
    <w:p w14:paraId="74595B00" w14:textId="19676339" w:rsidR="005E3105" w:rsidRDefault="00570B41" w:rsidP="005E3105">
      <w:pPr>
        <w:pStyle w:val="ListParagraph"/>
        <w:numPr>
          <w:ilvl w:val="0"/>
          <w:numId w:val="4"/>
        </w:numPr>
        <w:tabs>
          <w:tab w:val="left" w:pos="270"/>
        </w:tabs>
        <w:ind w:left="630"/>
        <w:rPr>
          <w:rFonts w:ascii="Arial" w:hAnsi="Arial"/>
          <w:sz w:val="22"/>
          <w:szCs w:val="22"/>
        </w:rPr>
      </w:pPr>
      <w:r w:rsidRPr="00223931">
        <w:rPr>
          <w:rFonts w:ascii="Arial" w:hAnsi="Arial"/>
          <w:sz w:val="22"/>
          <w:szCs w:val="22"/>
          <w:u w:val="single"/>
        </w:rPr>
        <w:t>Faculty Affairs Committee</w:t>
      </w:r>
      <w:r w:rsidRPr="00223931">
        <w:rPr>
          <w:rFonts w:ascii="Arial" w:hAnsi="Arial"/>
          <w:sz w:val="22"/>
          <w:szCs w:val="22"/>
        </w:rPr>
        <w:t xml:space="preserve">:  The FAC also </w:t>
      </w:r>
      <w:r w:rsidR="00BD0E5B" w:rsidRPr="00223931">
        <w:rPr>
          <w:rFonts w:ascii="Arial" w:hAnsi="Arial"/>
          <w:sz w:val="22"/>
          <w:szCs w:val="22"/>
        </w:rPr>
        <w:t xml:space="preserve">unanimously </w:t>
      </w:r>
      <w:r w:rsidRPr="00223931">
        <w:rPr>
          <w:rFonts w:ascii="Arial" w:hAnsi="Arial"/>
          <w:sz w:val="22"/>
          <w:szCs w:val="22"/>
        </w:rPr>
        <w:t xml:space="preserve">supported the resolution on LGBTQ+ issues, Ms. hoogland said.  </w:t>
      </w:r>
    </w:p>
    <w:p w14:paraId="2E56442B" w14:textId="7773DEB0" w:rsidR="00223931" w:rsidRDefault="00223931" w:rsidP="00223931">
      <w:pPr>
        <w:tabs>
          <w:tab w:val="left" w:pos="27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</w:t>
      </w:r>
    </w:p>
    <w:p w14:paraId="2B544042" w14:textId="77777777" w:rsidR="00223931" w:rsidRDefault="00223931" w:rsidP="00223931">
      <w:pPr>
        <w:tabs>
          <w:tab w:val="left" w:pos="270"/>
        </w:tabs>
        <w:rPr>
          <w:rFonts w:ascii="Arial" w:hAnsi="Arial"/>
          <w:sz w:val="22"/>
          <w:szCs w:val="22"/>
        </w:rPr>
      </w:pPr>
    </w:p>
    <w:p w14:paraId="5A31E863" w14:textId="333301CC" w:rsidR="00223931" w:rsidRDefault="00223931" w:rsidP="00223931">
      <w:pPr>
        <w:tabs>
          <w:tab w:val="left" w:pos="27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Approved as submitted at the Policy Committee meeting of February 17, 2020</w:t>
      </w:r>
    </w:p>
    <w:p w14:paraId="47ACF196" w14:textId="77777777" w:rsidR="00223931" w:rsidRDefault="00223931" w:rsidP="00223931">
      <w:pPr>
        <w:tabs>
          <w:tab w:val="left" w:pos="270"/>
        </w:tabs>
        <w:rPr>
          <w:rFonts w:ascii="Arial" w:hAnsi="Arial"/>
          <w:sz w:val="22"/>
          <w:szCs w:val="22"/>
        </w:rPr>
      </w:pPr>
    </w:p>
    <w:p w14:paraId="50BCD63E" w14:textId="77777777" w:rsidR="00223931" w:rsidRPr="00223931" w:rsidRDefault="00223931" w:rsidP="00223931">
      <w:pPr>
        <w:tabs>
          <w:tab w:val="left" w:pos="270"/>
        </w:tabs>
        <w:rPr>
          <w:rFonts w:ascii="Arial" w:hAnsi="Arial"/>
          <w:sz w:val="22"/>
          <w:szCs w:val="22"/>
        </w:rPr>
      </w:pPr>
    </w:p>
    <w:sectPr w:rsidR="00223931" w:rsidRPr="00223931" w:rsidSect="00D47A6E">
      <w:footerReference w:type="even" r:id="rId8"/>
      <w:pgSz w:w="12240" w:h="15840"/>
      <w:pgMar w:top="1354" w:right="1354" w:bottom="1440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4555E" w14:textId="77777777" w:rsidR="00641466" w:rsidRDefault="00641466" w:rsidP="00247BEB">
      <w:r>
        <w:separator/>
      </w:r>
    </w:p>
  </w:endnote>
  <w:endnote w:type="continuationSeparator" w:id="0">
    <w:p w14:paraId="363FCA08" w14:textId="77777777" w:rsidR="00641466" w:rsidRDefault="00641466" w:rsidP="0024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B21C" w14:textId="77777777" w:rsidR="00641466" w:rsidRDefault="00641466" w:rsidP="002D1F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C790C6" w14:textId="77777777" w:rsidR="00641466" w:rsidRDefault="006414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22879" w14:textId="77777777" w:rsidR="00641466" w:rsidRDefault="00641466" w:rsidP="00247BEB">
      <w:r>
        <w:separator/>
      </w:r>
    </w:p>
  </w:footnote>
  <w:footnote w:type="continuationSeparator" w:id="0">
    <w:p w14:paraId="1EA733B0" w14:textId="77777777" w:rsidR="00641466" w:rsidRDefault="00641466" w:rsidP="0024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1987"/>
    <w:multiLevelType w:val="hybridMultilevel"/>
    <w:tmpl w:val="6546ACD2"/>
    <w:lvl w:ilvl="0" w:tplc="D9288E30">
      <w:start w:val="4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821415"/>
    <w:multiLevelType w:val="hybridMultilevel"/>
    <w:tmpl w:val="97B4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05F68"/>
    <w:multiLevelType w:val="hybridMultilevel"/>
    <w:tmpl w:val="728E5158"/>
    <w:lvl w:ilvl="0" w:tplc="EC88DC2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4D6368"/>
    <w:multiLevelType w:val="hybridMultilevel"/>
    <w:tmpl w:val="89E2297E"/>
    <w:lvl w:ilvl="0" w:tplc="36ACC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4C"/>
    <w:rsid w:val="00001AF0"/>
    <w:rsid w:val="00001EDC"/>
    <w:rsid w:val="00005D91"/>
    <w:rsid w:val="00022461"/>
    <w:rsid w:val="00022498"/>
    <w:rsid w:val="000261A6"/>
    <w:rsid w:val="00030C47"/>
    <w:rsid w:val="00031DE3"/>
    <w:rsid w:val="00040A4F"/>
    <w:rsid w:val="00045197"/>
    <w:rsid w:val="000474FC"/>
    <w:rsid w:val="00051B50"/>
    <w:rsid w:val="000525DC"/>
    <w:rsid w:val="00052870"/>
    <w:rsid w:val="00057A25"/>
    <w:rsid w:val="00066FDE"/>
    <w:rsid w:val="000700B3"/>
    <w:rsid w:val="000B1D76"/>
    <w:rsid w:val="000D2AC7"/>
    <w:rsid w:val="000E545C"/>
    <w:rsid w:val="000E691F"/>
    <w:rsid w:val="00101E26"/>
    <w:rsid w:val="00104528"/>
    <w:rsid w:val="00106541"/>
    <w:rsid w:val="00111734"/>
    <w:rsid w:val="00112A95"/>
    <w:rsid w:val="00115619"/>
    <w:rsid w:val="00144E8D"/>
    <w:rsid w:val="001531C6"/>
    <w:rsid w:val="00185A39"/>
    <w:rsid w:val="00191B89"/>
    <w:rsid w:val="001C2439"/>
    <w:rsid w:val="001C2805"/>
    <w:rsid w:val="001C6D4D"/>
    <w:rsid w:val="001D07A1"/>
    <w:rsid w:val="001D41A7"/>
    <w:rsid w:val="001D6BCA"/>
    <w:rsid w:val="001E1218"/>
    <w:rsid w:val="001F4645"/>
    <w:rsid w:val="00223612"/>
    <w:rsid w:val="00223931"/>
    <w:rsid w:val="00241389"/>
    <w:rsid w:val="00247BEB"/>
    <w:rsid w:val="00266E9F"/>
    <w:rsid w:val="002752B1"/>
    <w:rsid w:val="002805E8"/>
    <w:rsid w:val="002A0A76"/>
    <w:rsid w:val="002A5EBC"/>
    <w:rsid w:val="002B3B02"/>
    <w:rsid w:val="002B4EB5"/>
    <w:rsid w:val="002D1F3F"/>
    <w:rsid w:val="002F5C30"/>
    <w:rsid w:val="0030414C"/>
    <w:rsid w:val="00313616"/>
    <w:rsid w:val="00314768"/>
    <w:rsid w:val="00316844"/>
    <w:rsid w:val="003348C8"/>
    <w:rsid w:val="00336025"/>
    <w:rsid w:val="003844CB"/>
    <w:rsid w:val="00384B75"/>
    <w:rsid w:val="003D041D"/>
    <w:rsid w:val="004041B7"/>
    <w:rsid w:val="0041629D"/>
    <w:rsid w:val="00420E29"/>
    <w:rsid w:val="00422025"/>
    <w:rsid w:val="00424E2F"/>
    <w:rsid w:val="00432D3E"/>
    <w:rsid w:val="00436408"/>
    <w:rsid w:val="004819B8"/>
    <w:rsid w:val="004A1EDA"/>
    <w:rsid w:val="004B50B7"/>
    <w:rsid w:val="004D1543"/>
    <w:rsid w:val="004F4508"/>
    <w:rsid w:val="005114B9"/>
    <w:rsid w:val="00570B41"/>
    <w:rsid w:val="00570B7F"/>
    <w:rsid w:val="005764B1"/>
    <w:rsid w:val="00584C8F"/>
    <w:rsid w:val="00590C16"/>
    <w:rsid w:val="00594E4C"/>
    <w:rsid w:val="005A428A"/>
    <w:rsid w:val="005C138A"/>
    <w:rsid w:val="005E3105"/>
    <w:rsid w:val="005E5B59"/>
    <w:rsid w:val="005F57C5"/>
    <w:rsid w:val="00605711"/>
    <w:rsid w:val="006303FB"/>
    <w:rsid w:val="00641466"/>
    <w:rsid w:val="006462BC"/>
    <w:rsid w:val="00660EDB"/>
    <w:rsid w:val="006707F5"/>
    <w:rsid w:val="006840C9"/>
    <w:rsid w:val="006A020D"/>
    <w:rsid w:val="006A0D2E"/>
    <w:rsid w:val="006A5BF1"/>
    <w:rsid w:val="006C6AC3"/>
    <w:rsid w:val="006E3AD0"/>
    <w:rsid w:val="007123BD"/>
    <w:rsid w:val="0071514B"/>
    <w:rsid w:val="00715F25"/>
    <w:rsid w:val="00716A93"/>
    <w:rsid w:val="00730CF2"/>
    <w:rsid w:val="007322B9"/>
    <w:rsid w:val="00736BA7"/>
    <w:rsid w:val="007404F5"/>
    <w:rsid w:val="00751485"/>
    <w:rsid w:val="00755436"/>
    <w:rsid w:val="007560AB"/>
    <w:rsid w:val="00785763"/>
    <w:rsid w:val="00786CCC"/>
    <w:rsid w:val="007A3AAE"/>
    <w:rsid w:val="007B3A09"/>
    <w:rsid w:val="007F0825"/>
    <w:rsid w:val="00833832"/>
    <w:rsid w:val="00855A9F"/>
    <w:rsid w:val="00864A31"/>
    <w:rsid w:val="00875DDD"/>
    <w:rsid w:val="00884753"/>
    <w:rsid w:val="00890133"/>
    <w:rsid w:val="008A056A"/>
    <w:rsid w:val="008C6282"/>
    <w:rsid w:val="008E183A"/>
    <w:rsid w:val="008E6121"/>
    <w:rsid w:val="008E7CEC"/>
    <w:rsid w:val="008F126C"/>
    <w:rsid w:val="0090753E"/>
    <w:rsid w:val="00925883"/>
    <w:rsid w:val="009609E3"/>
    <w:rsid w:val="009645A2"/>
    <w:rsid w:val="009B0617"/>
    <w:rsid w:val="009D3374"/>
    <w:rsid w:val="009D66F2"/>
    <w:rsid w:val="009E4D82"/>
    <w:rsid w:val="00A02DCF"/>
    <w:rsid w:val="00A61EAE"/>
    <w:rsid w:val="00A7172B"/>
    <w:rsid w:val="00A75F3A"/>
    <w:rsid w:val="00A8015E"/>
    <w:rsid w:val="00A814BC"/>
    <w:rsid w:val="00A95F29"/>
    <w:rsid w:val="00AC54B0"/>
    <w:rsid w:val="00AE31B5"/>
    <w:rsid w:val="00AF2BD4"/>
    <w:rsid w:val="00B138DC"/>
    <w:rsid w:val="00B56FF0"/>
    <w:rsid w:val="00B62F0F"/>
    <w:rsid w:val="00B74033"/>
    <w:rsid w:val="00B97D6C"/>
    <w:rsid w:val="00BB4568"/>
    <w:rsid w:val="00BD0E5B"/>
    <w:rsid w:val="00BD1223"/>
    <w:rsid w:val="00BD5269"/>
    <w:rsid w:val="00C023C6"/>
    <w:rsid w:val="00C064EF"/>
    <w:rsid w:val="00C11B04"/>
    <w:rsid w:val="00C23033"/>
    <w:rsid w:val="00C277C7"/>
    <w:rsid w:val="00C85163"/>
    <w:rsid w:val="00C922E8"/>
    <w:rsid w:val="00CA4E39"/>
    <w:rsid w:val="00CD4C1C"/>
    <w:rsid w:val="00D0296E"/>
    <w:rsid w:val="00D06649"/>
    <w:rsid w:val="00D17E05"/>
    <w:rsid w:val="00D32D9B"/>
    <w:rsid w:val="00D45611"/>
    <w:rsid w:val="00D47A6E"/>
    <w:rsid w:val="00D71623"/>
    <w:rsid w:val="00D7625C"/>
    <w:rsid w:val="00D84B13"/>
    <w:rsid w:val="00DA03F3"/>
    <w:rsid w:val="00DD7951"/>
    <w:rsid w:val="00DE4662"/>
    <w:rsid w:val="00DF4026"/>
    <w:rsid w:val="00DF49BF"/>
    <w:rsid w:val="00E21681"/>
    <w:rsid w:val="00E423CD"/>
    <w:rsid w:val="00E440A7"/>
    <w:rsid w:val="00E64A90"/>
    <w:rsid w:val="00E71816"/>
    <w:rsid w:val="00E959D7"/>
    <w:rsid w:val="00EB5426"/>
    <w:rsid w:val="00EF0F9A"/>
    <w:rsid w:val="00EF69A8"/>
    <w:rsid w:val="00F07CB6"/>
    <w:rsid w:val="00F36A83"/>
    <w:rsid w:val="00F377B2"/>
    <w:rsid w:val="00F47495"/>
    <w:rsid w:val="00F477C2"/>
    <w:rsid w:val="00F553D4"/>
    <w:rsid w:val="00F76032"/>
    <w:rsid w:val="00F9494F"/>
    <w:rsid w:val="00FB2303"/>
    <w:rsid w:val="00FC0076"/>
    <w:rsid w:val="00FE58EA"/>
    <w:rsid w:val="00FF49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F1B2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7B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BE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47BEB"/>
  </w:style>
  <w:style w:type="paragraph" w:styleId="ListParagraph">
    <w:name w:val="List Paragraph"/>
    <w:basedOn w:val="Normal"/>
    <w:uiPriority w:val="34"/>
    <w:qFormat/>
    <w:rsid w:val="005E3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D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7B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BE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47BEB"/>
  </w:style>
  <w:style w:type="paragraph" w:styleId="ListParagraph">
    <w:name w:val="List Paragraph"/>
    <w:basedOn w:val="Normal"/>
    <w:uiPriority w:val="34"/>
    <w:qFormat/>
    <w:rsid w:val="005E3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D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2409</Words>
  <Characters>13736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4</cp:revision>
  <cp:lastPrinted>2020-02-17T15:13:00Z</cp:lastPrinted>
  <dcterms:created xsi:type="dcterms:W3CDTF">2020-02-17T21:11:00Z</dcterms:created>
  <dcterms:modified xsi:type="dcterms:W3CDTF">2020-05-20T14:17:00Z</dcterms:modified>
</cp:coreProperties>
</file>