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AB805" w14:textId="35568565" w:rsidR="009C6F5A" w:rsidRDefault="00F26060" w:rsidP="00036CD6">
      <w:pPr>
        <w:jc w:val="center"/>
        <w:rPr>
          <w:rFonts w:ascii="Arial" w:hAnsi="Arial"/>
          <w:sz w:val="22"/>
          <w:szCs w:val="22"/>
        </w:rPr>
      </w:pPr>
      <w:r>
        <w:rPr>
          <w:rFonts w:ascii="Arial" w:hAnsi="Arial"/>
          <w:sz w:val="22"/>
          <w:szCs w:val="22"/>
        </w:rPr>
        <w:t xml:space="preserve"> </w:t>
      </w:r>
      <w:r w:rsidR="00036CD6">
        <w:rPr>
          <w:rFonts w:ascii="Arial" w:hAnsi="Arial"/>
          <w:sz w:val="22"/>
          <w:szCs w:val="22"/>
        </w:rPr>
        <w:t>WAYNE STATE UNIVERSITY</w:t>
      </w:r>
    </w:p>
    <w:p w14:paraId="0DF27841" w14:textId="77777777" w:rsidR="00036CD6" w:rsidRDefault="00036CD6" w:rsidP="00036CD6">
      <w:pPr>
        <w:jc w:val="center"/>
        <w:rPr>
          <w:rFonts w:ascii="Arial" w:hAnsi="Arial"/>
          <w:sz w:val="22"/>
          <w:szCs w:val="22"/>
        </w:rPr>
      </w:pPr>
    </w:p>
    <w:p w14:paraId="29FC0053" w14:textId="77777777" w:rsidR="00036CD6" w:rsidRDefault="00036CD6" w:rsidP="00036CD6">
      <w:pPr>
        <w:jc w:val="center"/>
        <w:rPr>
          <w:rFonts w:ascii="Arial" w:hAnsi="Arial"/>
          <w:sz w:val="22"/>
          <w:szCs w:val="22"/>
        </w:rPr>
      </w:pPr>
      <w:r>
        <w:rPr>
          <w:rFonts w:ascii="Arial" w:hAnsi="Arial"/>
          <w:sz w:val="22"/>
          <w:szCs w:val="22"/>
        </w:rPr>
        <w:t>ACADEMIC SENATE</w:t>
      </w:r>
    </w:p>
    <w:p w14:paraId="43A53829" w14:textId="77777777" w:rsidR="00036CD6" w:rsidRDefault="00036CD6" w:rsidP="00036CD6">
      <w:pPr>
        <w:jc w:val="center"/>
        <w:rPr>
          <w:rFonts w:ascii="Arial" w:hAnsi="Arial"/>
          <w:sz w:val="22"/>
          <w:szCs w:val="22"/>
        </w:rPr>
      </w:pPr>
    </w:p>
    <w:p w14:paraId="346845BA" w14:textId="77777777" w:rsidR="00036CD6" w:rsidRDefault="00036CD6" w:rsidP="00036CD6">
      <w:pPr>
        <w:jc w:val="center"/>
        <w:rPr>
          <w:rFonts w:ascii="Arial" w:hAnsi="Arial"/>
          <w:sz w:val="22"/>
          <w:szCs w:val="22"/>
        </w:rPr>
      </w:pPr>
      <w:r>
        <w:rPr>
          <w:rFonts w:ascii="Arial" w:hAnsi="Arial"/>
          <w:sz w:val="22"/>
          <w:szCs w:val="22"/>
        </w:rPr>
        <w:t>PROCEEDINGS OF THE POLICY COMMITTEE</w:t>
      </w:r>
    </w:p>
    <w:p w14:paraId="1F47B954" w14:textId="77777777" w:rsidR="00036CD6" w:rsidRDefault="00036CD6" w:rsidP="00036CD6">
      <w:pPr>
        <w:jc w:val="center"/>
        <w:rPr>
          <w:rFonts w:ascii="Arial" w:hAnsi="Arial"/>
          <w:sz w:val="22"/>
          <w:szCs w:val="22"/>
        </w:rPr>
      </w:pPr>
    </w:p>
    <w:p w14:paraId="4042AF3F" w14:textId="1E50A13E" w:rsidR="00036CD6" w:rsidRDefault="00DC3C35" w:rsidP="00036CD6">
      <w:pPr>
        <w:jc w:val="center"/>
        <w:rPr>
          <w:rFonts w:ascii="Arial" w:hAnsi="Arial"/>
          <w:sz w:val="22"/>
          <w:szCs w:val="22"/>
        </w:rPr>
      </w:pPr>
      <w:r>
        <w:rPr>
          <w:rFonts w:ascii="Arial" w:hAnsi="Arial"/>
          <w:sz w:val="22"/>
          <w:szCs w:val="22"/>
        </w:rPr>
        <w:t xml:space="preserve">June </w:t>
      </w:r>
      <w:r w:rsidR="000928C1">
        <w:rPr>
          <w:rFonts w:ascii="Arial" w:hAnsi="Arial"/>
          <w:sz w:val="22"/>
          <w:szCs w:val="22"/>
        </w:rPr>
        <w:t>18</w:t>
      </w:r>
      <w:r w:rsidR="0034504D">
        <w:rPr>
          <w:rFonts w:ascii="Arial" w:hAnsi="Arial"/>
          <w:sz w:val="22"/>
          <w:szCs w:val="22"/>
        </w:rPr>
        <w:t>,</w:t>
      </w:r>
      <w:r w:rsidR="008A1B2A">
        <w:rPr>
          <w:rFonts w:ascii="Arial" w:hAnsi="Arial"/>
          <w:sz w:val="22"/>
          <w:szCs w:val="22"/>
        </w:rPr>
        <w:t xml:space="preserve"> 2018</w:t>
      </w:r>
    </w:p>
    <w:p w14:paraId="2017C5F7" w14:textId="77777777" w:rsidR="008342F1" w:rsidRDefault="008342F1" w:rsidP="00036CD6">
      <w:pPr>
        <w:jc w:val="center"/>
        <w:rPr>
          <w:rFonts w:ascii="Arial" w:hAnsi="Arial"/>
          <w:sz w:val="22"/>
          <w:szCs w:val="22"/>
        </w:rPr>
      </w:pPr>
    </w:p>
    <w:p w14:paraId="2A684765" w14:textId="77777777" w:rsidR="007A348A" w:rsidRDefault="00036CD6" w:rsidP="00514044">
      <w:pPr>
        <w:rPr>
          <w:rFonts w:ascii="Arial" w:hAnsi="Arial"/>
          <w:sz w:val="22"/>
          <w:szCs w:val="22"/>
        </w:rPr>
      </w:pPr>
      <w:r>
        <w:rPr>
          <w:rFonts w:ascii="Arial" w:hAnsi="Arial"/>
          <w:sz w:val="22"/>
          <w:szCs w:val="22"/>
        </w:rPr>
        <w:t xml:space="preserve">Present: </w:t>
      </w:r>
      <w:r w:rsidR="00B11A09">
        <w:rPr>
          <w:rFonts w:ascii="Arial" w:hAnsi="Arial"/>
          <w:sz w:val="22"/>
          <w:szCs w:val="22"/>
        </w:rPr>
        <w:t xml:space="preserve"> </w:t>
      </w:r>
      <w:r>
        <w:rPr>
          <w:rFonts w:ascii="Arial" w:hAnsi="Arial"/>
          <w:sz w:val="22"/>
          <w:szCs w:val="22"/>
        </w:rPr>
        <w:t xml:space="preserve">L. Beale; </w:t>
      </w:r>
      <w:r w:rsidR="007D44E1">
        <w:rPr>
          <w:rFonts w:ascii="Arial" w:hAnsi="Arial"/>
          <w:sz w:val="22"/>
          <w:szCs w:val="22"/>
        </w:rPr>
        <w:t xml:space="preserve">B. Roth; </w:t>
      </w:r>
      <w:r w:rsidR="00DB1244">
        <w:rPr>
          <w:rFonts w:ascii="Arial" w:hAnsi="Arial"/>
          <w:sz w:val="22"/>
          <w:szCs w:val="22"/>
        </w:rPr>
        <w:t>V. Dallas;</w:t>
      </w:r>
      <w:r w:rsidR="007D44E1">
        <w:rPr>
          <w:rFonts w:ascii="Arial" w:hAnsi="Arial"/>
          <w:sz w:val="22"/>
          <w:szCs w:val="22"/>
        </w:rPr>
        <w:t xml:space="preserve"> </w:t>
      </w:r>
      <w:r>
        <w:rPr>
          <w:rFonts w:ascii="Arial" w:hAnsi="Arial"/>
          <w:sz w:val="22"/>
          <w:szCs w:val="22"/>
        </w:rPr>
        <w:t xml:space="preserve">D. Kessel; </w:t>
      </w:r>
      <w:r w:rsidR="00DB1244">
        <w:rPr>
          <w:rFonts w:ascii="Arial" w:hAnsi="Arial"/>
          <w:sz w:val="22"/>
          <w:szCs w:val="22"/>
        </w:rPr>
        <w:t xml:space="preserve">C. Parrish; </w:t>
      </w:r>
      <w:r>
        <w:rPr>
          <w:rFonts w:ascii="Arial" w:hAnsi="Arial"/>
          <w:sz w:val="22"/>
          <w:szCs w:val="22"/>
        </w:rPr>
        <w:t>L. Romano;</w:t>
      </w:r>
      <w:r w:rsidR="00204A1A">
        <w:rPr>
          <w:rFonts w:ascii="Arial" w:hAnsi="Arial"/>
          <w:sz w:val="22"/>
          <w:szCs w:val="22"/>
        </w:rPr>
        <w:t xml:space="preserve"> </w:t>
      </w:r>
      <w:r w:rsidR="00310AAA">
        <w:rPr>
          <w:rFonts w:ascii="Arial" w:hAnsi="Arial"/>
          <w:sz w:val="22"/>
          <w:szCs w:val="22"/>
        </w:rPr>
        <w:t xml:space="preserve">N. Simon; </w:t>
      </w:r>
    </w:p>
    <w:p w14:paraId="42314605" w14:textId="7D87AF07" w:rsidR="00514044" w:rsidRDefault="00AD7F24" w:rsidP="00514044">
      <w:pPr>
        <w:rPr>
          <w:rFonts w:ascii="Arial" w:hAnsi="Arial"/>
          <w:sz w:val="22"/>
          <w:szCs w:val="22"/>
        </w:rPr>
      </w:pPr>
      <w:r>
        <w:rPr>
          <w:rFonts w:ascii="Arial" w:hAnsi="Arial"/>
          <w:sz w:val="22"/>
          <w:szCs w:val="22"/>
        </w:rPr>
        <w:t>K. Whitfield</w:t>
      </w:r>
    </w:p>
    <w:p w14:paraId="70E67833" w14:textId="77777777" w:rsidR="000928C1" w:rsidRDefault="000928C1" w:rsidP="00514044">
      <w:pPr>
        <w:rPr>
          <w:rFonts w:ascii="Arial" w:hAnsi="Arial"/>
          <w:sz w:val="22"/>
          <w:szCs w:val="22"/>
        </w:rPr>
      </w:pPr>
    </w:p>
    <w:p w14:paraId="549E3B01" w14:textId="51932BAC" w:rsidR="000928C1" w:rsidRDefault="000928C1" w:rsidP="00514044">
      <w:pPr>
        <w:rPr>
          <w:rFonts w:ascii="Arial" w:hAnsi="Arial"/>
          <w:sz w:val="22"/>
          <w:szCs w:val="22"/>
        </w:rPr>
      </w:pPr>
      <w:r>
        <w:rPr>
          <w:rFonts w:ascii="Arial" w:hAnsi="Arial"/>
          <w:sz w:val="22"/>
          <w:szCs w:val="22"/>
        </w:rPr>
        <w:t xml:space="preserve">Absent with Notice:  </w:t>
      </w:r>
      <w:proofErr w:type="gramStart"/>
      <w:r w:rsidR="007A348A">
        <w:rPr>
          <w:rFonts w:ascii="Arial" w:hAnsi="Arial"/>
          <w:sz w:val="22"/>
          <w:szCs w:val="22"/>
        </w:rPr>
        <w:t>renee</w:t>
      </w:r>
      <w:proofErr w:type="gramEnd"/>
      <w:r w:rsidR="007A348A">
        <w:rPr>
          <w:rFonts w:ascii="Arial" w:hAnsi="Arial"/>
          <w:sz w:val="22"/>
          <w:szCs w:val="22"/>
        </w:rPr>
        <w:t xml:space="preserve"> hoogland; </w:t>
      </w:r>
      <w:r>
        <w:rPr>
          <w:rFonts w:ascii="Arial" w:hAnsi="Arial"/>
          <w:sz w:val="22"/>
          <w:szCs w:val="22"/>
        </w:rPr>
        <w:t>W. Volz</w:t>
      </w:r>
    </w:p>
    <w:p w14:paraId="354888FB" w14:textId="77777777" w:rsidR="00204A1A" w:rsidRDefault="00204A1A" w:rsidP="00514044">
      <w:pPr>
        <w:rPr>
          <w:rFonts w:ascii="Arial" w:hAnsi="Arial"/>
          <w:sz w:val="22"/>
          <w:szCs w:val="22"/>
        </w:rPr>
      </w:pPr>
    </w:p>
    <w:p w14:paraId="31525EA2" w14:textId="2DCEC84A" w:rsidR="001E066B" w:rsidRDefault="008453B6" w:rsidP="001E066B">
      <w:pPr>
        <w:rPr>
          <w:rFonts w:ascii="Arial" w:hAnsi="Arial"/>
          <w:sz w:val="22"/>
          <w:szCs w:val="22"/>
        </w:rPr>
      </w:pPr>
      <w:r>
        <w:rPr>
          <w:rFonts w:ascii="Arial" w:hAnsi="Arial"/>
          <w:sz w:val="22"/>
          <w:szCs w:val="22"/>
        </w:rPr>
        <w:t xml:space="preserve">The </w:t>
      </w:r>
      <w:r w:rsidR="005C7F5F">
        <w:rPr>
          <w:rFonts w:ascii="Arial" w:hAnsi="Arial"/>
          <w:sz w:val="22"/>
          <w:szCs w:val="22"/>
        </w:rPr>
        <w:t xml:space="preserve">item </w:t>
      </w:r>
      <w:r>
        <w:rPr>
          <w:rFonts w:ascii="Arial" w:hAnsi="Arial"/>
          <w:sz w:val="22"/>
          <w:szCs w:val="22"/>
        </w:rPr>
        <w:t>marked with an ast</w:t>
      </w:r>
      <w:r w:rsidR="00926F11">
        <w:rPr>
          <w:rFonts w:ascii="Arial" w:hAnsi="Arial"/>
          <w:sz w:val="22"/>
          <w:szCs w:val="22"/>
        </w:rPr>
        <w:t>erisk constitute</w:t>
      </w:r>
      <w:r w:rsidR="00204A1A">
        <w:rPr>
          <w:rFonts w:ascii="Arial" w:hAnsi="Arial"/>
          <w:sz w:val="22"/>
          <w:szCs w:val="22"/>
        </w:rPr>
        <w:t>s</w:t>
      </w:r>
      <w:r w:rsidR="00F75B0E">
        <w:rPr>
          <w:rFonts w:ascii="Arial" w:hAnsi="Arial"/>
          <w:sz w:val="22"/>
          <w:szCs w:val="22"/>
        </w:rPr>
        <w:t xml:space="preserve"> the Action </w:t>
      </w:r>
      <w:r w:rsidR="00926F11">
        <w:rPr>
          <w:rFonts w:ascii="Arial" w:hAnsi="Arial"/>
          <w:sz w:val="22"/>
          <w:szCs w:val="22"/>
        </w:rPr>
        <w:t xml:space="preserve">of </w:t>
      </w:r>
      <w:r w:rsidR="00DC3C35">
        <w:rPr>
          <w:rFonts w:ascii="Arial" w:hAnsi="Arial"/>
          <w:sz w:val="22"/>
          <w:szCs w:val="22"/>
        </w:rPr>
        <w:t xml:space="preserve">June </w:t>
      </w:r>
      <w:r w:rsidR="000928C1">
        <w:rPr>
          <w:rFonts w:ascii="Arial" w:hAnsi="Arial"/>
          <w:sz w:val="22"/>
          <w:szCs w:val="22"/>
        </w:rPr>
        <w:t>18</w:t>
      </w:r>
      <w:r w:rsidR="008A1B2A">
        <w:rPr>
          <w:rFonts w:ascii="Arial" w:hAnsi="Arial"/>
          <w:sz w:val="22"/>
          <w:szCs w:val="22"/>
        </w:rPr>
        <w:t>, 2018</w:t>
      </w:r>
      <w:r>
        <w:rPr>
          <w:rFonts w:ascii="Arial" w:hAnsi="Arial"/>
          <w:sz w:val="22"/>
          <w:szCs w:val="22"/>
        </w:rPr>
        <w:t>.</w:t>
      </w:r>
      <w:r w:rsidR="00AD6F4F">
        <w:rPr>
          <w:rFonts w:ascii="Arial" w:hAnsi="Arial"/>
          <w:sz w:val="22"/>
          <w:szCs w:val="22"/>
        </w:rPr>
        <w:t xml:space="preserve">  </w:t>
      </w:r>
    </w:p>
    <w:p w14:paraId="3BBD008B" w14:textId="77777777" w:rsidR="00204A1A" w:rsidRDefault="00204A1A" w:rsidP="001E066B">
      <w:pPr>
        <w:rPr>
          <w:rFonts w:ascii="Arial" w:hAnsi="Arial"/>
          <w:sz w:val="22"/>
          <w:szCs w:val="22"/>
        </w:rPr>
      </w:pPr>
    </w:p>
    <w:p w14:paraId="5CCAAC76" w14:textId="31C05484" w:rsidR="00204A1A" w:rsidRPr="005F295D" w:rsidRDefault="00204A1A" w:rsidP="005F295D">
      <w:pPr>
        <w:pStyle w:val="ListParagraph"/>
        <w:numPr>
          <w:ilvl w:val="0"/>
          <w:numId w:val="6"/>
        </w:numPr>
        <w:rPr>
          <w:rFonts w:ascii="Arial" w:hAnsi="Arial"/>
          <w:sz w:val="22"/>
          <w:szCs w:val="22"/>
        </w:rPr>
      </w:pPr>
      <w:r w:rsidRPr="005F295D">
        <w:rPr>
          <w:rFonts w:ascii="Arial" w:hAnsi="Arial"/>
          <w:sz w:val="22"/>
          <w:szCs w:val="22"/>
          <w:u w:val="single"/>
        </w:rPr>
        <w:t>Report from the Chair</w:t>
      </w:r>
      <w:r w:rsidRPr="005F295D">
        <w:rPr>
          <w:rFonts w:ascii="Arial" w:hAnsi="Arial"/>
          <w:sz w:val="22"/>
          <w:szCs w:val="22"/>
        </w:rPr>
        <w:t xml:space="preserve">:  </w:t>
      </w:r>
    </w:p>
    <w:p w14:paraId="02E8A2F5" w14:textId="587326B9" w:rsidR="005F295D" w:rsidRDefault="00F364C5" w:rsidP="007A348A">
      <w:pPr>
        <w:pStyle w:val="ListParagraph"/>
        <w:numPr>
          <w:ilvl w:val="0"/>
          <w:numId w:val="7"/>
        </w:numPr>
        <w:rPr>
          <w:rFonts w:ascii="Arial" w:hAnsi="Arial"/>
          <w:sz w:val="22"/>
          <w:szCs w:val="22"/>
        </w:rPr>
      </w:pPr>
      <w:r>
        <w:rPr>
          <w:rFonts w:ascii="Arial" w:hAnsi="Arial"/>
          <w:sz w:val="22"/>
          <w:szCs w:val="22"/>
        </w:rPr>
        <w:t xml:space="preserve">The College of Education was reviewed this year.  </w:t>
      </w:r>
      <w:r w:rsidR="007A348A">
        <w:rPr>
          <w:rFonts w:ascii="Arial" w:hAnsi="Arial"/>
          <w:sz w:val="22"/>
          <w:szCs w:val="22"/>
        </w:rPr>
        <w:t xml:space="preserve">During the 2018-19 academic year, a new Dean will be recruited. </w:t>
      </w:r>
    </w:p>
    <w:p w14:paraId="40053E26" w14:textId="4ACE6C9E" w:rsidR="001E066B" w:rsidRPr="007A348A" w:rsidRDefault="007A348A" w:rsidP="007A348A">
      <w:pPr>
        <w:pStyle w:val="ListParagraph"/>
        <w:numPr>
          <w:ilvl w:val="0"/>
          <w:numId w:val="7"/>
        </w:numPr>
        <w:rPr>
          <w:rFonts w:ascii="Arial" w:hAnsi="Arial"/>
          <w:sz w:val="22"/>
          <w:szCs w:val="22"/>
        </w:rPr>
      </w:pPr>
      <w:r w:rsidRPr="007A348A">
        <w:rPr>
          <w:rFonts w:ascii="Arial" w:hAnsi="Arial"/>
          <w:sz w:val="22"/>
          <w:szCs w:val="22"/>
        </w:rPr>
        <w:t xml:space="preserve">Contracts for the Deans of the Mike Ilitch School of Business, the College of Engineering, the Graduate School, and the School of Medicine will end next year. </w:t>
      </w:r>
    </w:p>
    <w:p w14:paraId="3141F7DB" w14:textId="51B25D57" w:rsidR="007A348A" w:rsidRDefault="00AA43B6" w:rsidP="007A348A">
      <w:pPr>
        <w:pStyle w:val="ListParagraph"/>
        <w:numPr>
          <w:ilvl w:val="0"/>
          <w:numId w:val="7"/>
        </w:numPr>
        <w:rPr>
          <w:rFonts w:ascii="Arial" w:hAnsi="Arial"/>
          <w:sz w:val="22"/>
          <w:szCs w:val="22"/>
        </w:rPr>
      </w:pPr>
      <w:r>
        <w:rPr>
          <w:rFonts w:ascii="Arial" w:hAnsi="Arial"/>
          <w:sz w:val="22"/>
          <w:szCs w:val="22"/>
        </w:rPr>
        <w:t>The School of Business will undergo its accreditation review next year.</w:t>
      </w:r>
    </w:p>
    <w:p w14:paraId="55DB1B47" w14:textId="226A6177" w:rsidR="00AA43B6" w:rsidRDefault="00692155" w:rsidP="007A348A">
      <w:pPr>
        <w:pStyle w:val="ListParagraph"/>
        <w:numPr>
          <w:ilvl w:val="0"/>
          <w:numId w:val="7"/>
        </w:numPr>
        <w:rPr>
          <w:rFonts w:ascii="Arial" w:hAnsi="Arial"/>
          <w:sz w:val="22"/>
          <w:szCs w:val="22"/>
        </w:rPr>
      </w:pPr>
      <w:r>
        <w:rPr>
          <w:rFonts w:ascii="Arial" w:hAnsi="Arial"/>
          <w:sz w:val="22"/>
          <w:szCs w:val="22"/>
        </w:rPr>
        <w:t>Two hundred few</w:t>
      </w:r>
      <w:r w:rsidR="00C81658">
        <w:rPr>
          <w:rFonts w:ascii="Arial" w:hAnsi="Arial"/>
          <w:sz w:val="22"/>
          <w:szCs w:val="22"/>
        </w:rPr>
        <w:t>er</w:t>
      </w:r>
      <w:r>
        <w:rPr>
          <w:rFonts w:ascii="Arial" w:hAnsi="Arial"/>
          <w:sz w:val="22"/>
          <w:szCs w:val="22"/>
        </w:rPr>
        <w:t xml:space="preserve"> students are pursuing </w:t>
      </w:r>
      <w:r w:rsidR="009F0891">
        <w:rPr>
          <w:rFonts w:ascii="Arial" w:hAnsi="Arial"/>
          <w:sz w:val="22"/>
          <w:szCs w:val="22"/>
        </w:rPr>
        <w:t xml:space="preserve">a Ph.D. </w:t>
      </w:r>
      <w:r>
        <w:rPr>
          <w:rFonts w:ascii="Arial" w:hAnsi="Arial"/>
          <w:sz w:val="22"/>
          <w:szCs w:val="22"/>
        </w:rPr>
        <w:t>now than five years ago.</w:t>
      </w:r>
      <w:r w:rsidR="009F0891">
        <w:rPr>
          <w:rFonts w:ascii="Arial" w:hAnsi="Arial"/>
          <w:sz w:val="22"/>
          <w:szCs w:val="22"/>
        </w:rPr>
        <w:t xml:space="preserve">  The reason</w:t>
      </w:r>
      <w:r w:rsidR="00F3399D">
        <w:rPr>
          <w:rFonts w:ascii="Arial" w:hAnsi="Arial"/>
          <w:sz w:val="22"/>
          <w:szCs w:val="22"/>
        </w:rPr>
        <w:t>s</w:t>
      </w:r>
      <w:r w:rsidR="009F0891">
        <w:rPr>
          <w:rFonts w:ascii="Arial" w:hAnsi="Arial"/>
          <w:sz w:val="22"/>
          <w:szCs w:val="22"/>
        </w:rPr>
        <w:t xml:space="preserve"> for the drop</w:t>
      </w:r>
      <w:r w:rsidR="00F3399D">
        <w:rPr>
          <w:rFonts w:ascii="Arial" w:hAnsi="Arial"/>
          <w:sz w:val="22"/>
          <w:szCs w:val="22"/>
        </w:rPr>
        <w:t xml:space="preserve"> need to be investigated</w:t>
      </w:r>
      <w:r w:rsidR="009F0891">
        <w:rPr>
          <w:rFonts w:ascii="Arial" w:hAnsi="Arial"/>
          <w:sz w:val="22"/>
          <w:szCs w:val="22"/>
        </w:rPr>
        <w:t xml:space="preserve"> and ways to increase graduate enrollment</w:t>
      </w:r>
      <w:r w:rsidR="00F3399D">
        <w:rPr>
          <w:rFonts w:ascii="Arial" w:hAnsi="Arial"/>
          <w:sz w:val="22"/>
          <w:szCs w:val="22"/>
        </w:rPr>
        <w:t xml:space="preserve"> need to be implemented</w:t>
      </w:r>
      <w:r w:rsidR="009F0891">
        <w:rPr>
          <w:rFonts w:ascii="Arial" w:hAnsi="Arial"/>
          <w:sz w:val="22"/>
          <w:szCs w:val="22"/>
        </w:rPr>
        <w:t>.</w:t>
      </w:r>
      <w:r w:rsidR="00B64CBE">
        <w:rPr>
          <w:rFonts w:ascii="Arial" w:hAnsi="Arial"/>
          <w:sz w:val="22"/>
          <w:szCs w:val="22"/>
        </w:rPr>
        <w:t xml:space="preserve">  Financial support of graduate students is important.  </w:t>
      </w:r>
    </w:p>
    <w:p w14:paraId="2B1326EC" w14:textId="77777777" w:rsidR="007C2153" w:rsidRDefault="007C2153" w:rsidP="007C2153">
      <w:pPr>
        <w:rPr>
          <w:rFonts w:ascii="Arial" w:hAnsi="Arial"/>
          <w:sz w:val="22"/>
          <w:szCs w:val="22"/>
        </w:rPr>
      </w:pPr>
    </w:p>
    <w:p w14:paraId="745F725F" w14:textId="77777777" w:rsidR="007257C4" w:rsidRDefault="007C2153" w:rsidP="00DE66A2">
      <w:pPr>
        <w:pStyle w:val="ListParagraph"/>
        <w:numPr>
          <w:ilvl w:val="0"/>
          <w:numId w:val="6"/>
        </w:numPr>
        <w:rPr>
          <w:rFonts w:ascii="Arial" w:hAnsi="Arial"/>
          <w:sz w:val="22"/>
          <w:szCs w:val="22"/>
        </w:rPr>
      </w:pPr>
      <w:r w:rsidRPr="00DE66A2">
        <w:rPr>
          <w:rFonts w:ascii="Arial" w:hAnsi="Arial"/>
          <w:sz w:val="22"/>
          <w:szCs w:val="22"/>
          <w:u w:val="single"/>
        </w:rPr>
        <w:t>Report from the Senate President</w:t>
      </w:r>
      <w:r w:rsidRPr="00DE66A2">
        <w:rPr>
          <w:rFonts w:ascii="Arial" w:hAnsi="Arial"/>
          <w:sz w:val="22"/>
          <w:szCs w:val="22"/>
        </w:rPr>
        <w:t xml:space="preserve">:  </w:t>
      </w:r>
    </w:p>
    <w:p w14:paraId="3B4B016E" w14:textId="20B38A6A" w:rsidR="007257C4" w:rsidRDefault="0043348B" w:rsidP="007257C4">
      <w:pPr>
        <w:pStyle w:val="ListParagraph"/>
        <w:numPr>
          <w:ilvl w:val="0"/>
          <w:numId w:val="10"/>
        </w:numPr>
        <w:rPr>
          <w:rFonts w:ascii="Arial" w:hAnsi="Arial"/>
          <w:sz w:val="22"/>
          <w:szCs w:val="22"/>
        </w:rPr>
      </w:pPr>
      <w:r>
        <w:rPr>
          <w:rFonts w:ascii="Arial" w:hAnsi="Arial"/>
          <w:sz w:val="22"/>
          <w:szCs w:val="22"/>
        </w:rPr>
        <w:t xml:space="preserve">The members of </w:t>
      </w:r>
      <w:r w:rsidR="00B1474E">
        <w:rPr>
          <w:rFonts w:ascii="Arial" w:hAnsi="Arial"/>
          <w:sz w:val="22"/>
          <w:szCs w:val="22"/>
        </w:rPr>
        <w:t xml:space="preserve">the Budget Committee </w:t>
      </w:r>
      <w:r w:rsidR="00332F07" w:rsidRPr="00DE66A2">
        <w:rPr>
          <w:rFonts w:ascii="Arial" w:hAnsi="Arial"/>
          <w:sz w:val="22"/>
          <w:szCs w:val="22"/>
        </w:rPr>
        <w:t>were</w:t>
      </w:r>
      <w:r w:rsidR="007C2153" w:rsidRPr="00DE66A2">
        <w:rPr>
          <w:rFonts w:ascii="Arial" w:hAnsi="Arial"/>
          <w:sz w:val="22"/>
          <w:szCs w:val="22"/>
        </w:rPr>
        <w:t xml:space="preserve"> told that faculty </w:t>
      </w:r>
      <w:r w:rsidR="00B1474E">
        <w:rPr>
          <w:rFonts w:ascii="Arial" w:hAnsi="Arial"/>
          <w:sz w:val="22"/>
          <w:szCs w:val="22"/>
        </w:rPr>
        <w:t xml:space="preserve">in the Mike Ilitch School of Business and students who take classes at the School and on the main campus </w:t>
      </w:r>
      <w:r w:rsidR="00332F07" w:rsidRPr="00DE66A2">
        <w:rPr>
          <w:rFonts w:ascii="Arial" w:hAnsi="Arial"/>
          <w:sz w:val="22"/>
          <w:szCs w:val="22"/>
        </w:rPr>
        <w:t xml:space="preserve">would </w:t>
      </w:r>
      <w:r w:rsidR="007C2153" w:rsidRPr="00DE66A2">
        <w:rPr>
          <w:rFonts w:ascii="Arial" w:hAnsi="Arial"/>
          <w:sz w:val="22"/>
          <w:szCs w:val="22"/>
        </w:rPr>
        <w:t>have to pay for parking at</w:t>
      </w:r>
      <w:r w:rsidR="00332F07" w:rsidRPr="00DE66A2">
        <w:rPr>
          <w:rFonts w:ascii="Arial" w:hAnsi="Arial"/>
          <w:sz w:val="22"/>
          <w:szCs w:val="22"/>
        </w:rPr>
        <w:t xml:space="preserve"> </w:t>
      </w:r>
      <w:r w:rsidR="00B1474E">
        <w:rPr>
          <w:rFonts w:ascii="Arial" w:hAnsi="Arial"/>
          <w:sz w:val="22"/>
          <w:szCs w:val="22"/>
        </w:rPr>
        <w:t xml:space="preserve">both the School and on </w:t>
      </w:r>
      <w:r w:rsidR="00332F07" w:rsidRPr="00DE66A2">
        <w:rPr>
          <w:rFonts w:ascii="Arial" w:hAnsi="Arial"/>
          <w:sz w:val="22"/>
          <w:szCs w:val="22"/>
        </w:rPr>
        <w:t xml:space="preserve">the main campus.  </w:t>
      </w:r>
    </w:p>
    <w:p w14:paraId="111CB91B" w14:textId="267C2ADD" w:rsidR="007C2153" w:rsidRDefault="00DE66A2" w:rsidP="007257C4">
      <w:pPr>
        <w:pStyle w:val="ListParagraph"/>
        <w:numPr>
          <w:ilvl w:val="0"/>
          <w:numId w:val="10"/>
        </w:numPr>
        <w:rPr>
          <w:rFonts w:ascii="Arial" w:hAnsi="Arial"/>
          <w:sz w:val="22"/>
          <w:szCs w:val="22"/>
        </w:rPr>
      </w:pPr>
      <w:r w:rsidRPr="00DE66A2">
        <w:rPr>
          <w:rFonts w:ascii="Arial" w:hAnsi="Arial"/>
          <w:sz w:val="22"/>
          <w:szCs w:val="22"/>
        </w:rPr>
        <w:t xml:space="preserve">The Board of Governors authorized the awarding </w:t>
      </w:r>
      <w:r>
        <w:rPr>
          <w:rFonts w:ascii="Arial" w:hAnsi="Arial"/>
          <w:sz w:val="22"/>
          <w:szCs w:val="22"/>
        </w:rPr>
        <w:t xml:space="preserve">of </w:t>
      </w:r>
      <w:r w:rsidRPr="00DE66A2">
        <w:rPr>
          <w:rFonts w:ascii="Arial" w:hAnsi="Arial"/>
          <w:sz w:val="22"/>
          <w:szCs w:val="22"/>
        </w:rPr>
        <w:t xml:space="preserve">contracts for the design and construction of the STEM Innovation Learning Center contingent upon State of Michigan approval of </w:t>
      </w:r>
      <w:r w:rsidR="002C5738">
        <w:rPr>
          <w:rFonts w:ascii="Arial" w:hAnsi="Arial"/>
          <w:sz w:val="22"/>
          <w:szCs w:val="22"/>
        </w:rPr>
        <w:t xml:space="preserve">the </w:t>
      </w:r>
      <w:r w:rsidRPr="00DE66A2">
        <w:rPr>
          <w:rFonts w:ascii="Arial" w:hAnsi="Arial"/>
          <w:sz w:val="22"/>
          <w:szCs w:val="22"/>
        </w:rPr>
        <w:t xml:space="preserve">appropriation of requested capital funds.  </w:t>
      </w:r>
      <w:r w:rsidR="002C5738">
        <w:rPr>
          <w:rFonts w:ascii="Arial" w:hAnsi="Arial"/>
          <w:sz w:val="22"/>
          <w:szCs w:val="22"/>
        </w:rPr>
        <w:t xml:space="preserve">When the Science and Engineering Library </w:t>
      </w:r>
      <w:proofErr w:type="gramStart"/>
      <w:r w:rsidR="002C5738">
        <w:rPr>
          <w:rFonts w:ascii="Arial" w:hAnsi="Arial"/>
          <w:sz w:val="22"/>
          <w:szCs w:val="22"/>
        </w:rPr>
        <w:t>was</w:t>
      </w:r>
      <w:proofErr w:type="gramEnd"/>
      <w:r w:rsidR="002C5738">
        <w:rPr>
          <w:rFonts w:ascii="Arial" w:hAnsi="Arial"/>
          <w:sz w:val="22"/>
          <w:szCs w:val="22"/>
        </w:rPr>
        <w:t xml:space="preserve"> closed, </w:t>
      </w:r>
      <w:r>
        <w:rPr>
          <w:rFonts w:ascii="Arial" w:hAnsi="Arial"/>
          <w:sz w:val="22"/>
          <w:szCs w:val="22"/>
        </w:rPr>
        <w:t xml:space="preserve">faculty in the sciences </w:t>
      </w:r>
      <w:r w:rsidR="0043348B">
        <w:rPr>
          <w:rFonts w:ascii="Arial" w:hAnsi="Arial"/>
          <w:sz w:val="22"/>
          <w:szCs w:val="22"/>
        </w:rPr>
        <w:t>were</w:t>
      </w:r>
      <w:r>
        <w:rPr>
          <w:rFonts w:ascii="Arial" w:hAnsi="Arial"/>
          <w:sz w:val="22"/>
          <w:szCs w:val="22"/>
        </w:rPr>
        <w:t xml:space="preserve"> told that the books in the building</w:t>
      </w:r>
      <w:r w:rsidR="002C5738">
        <w:rPr>
          <w:rFonts w:ascii="Arial" w:hAnsi="Arial"/>
          <w:sz w:val="22"/>
          <w:szCs w:val="22"/>
        </w:rPr>
        <w:t xml:space="preserve"> would always</w:t>
      </w:r>
      <w:r>
        <w:rPr>
          <w:rFonts w:ascii="Arial" w:hAnsi="Arial"/>
          <w:sz w:val="22"/>
          <w:szCs w:val="22"/>
        </w:rPr>
        <w:t xml:space="preserve"> be accessible.  </w:t>
      </w:r>
      <w:r w:rsidR="00AD50F7">
        <w:rPr>
          <w:rFonts w:ascii="Arial" w:hAnsi="Arial"/>
          <w:sz w:val="22"/>
          <w:szCs w:val="22"/>
        </w:rPr>
        <w:t>Now i</w:t>
      </w:r>
      <w:r>
        <w:rPr>
          <w:rFonts w:ascii="Arial" w:hAnsi="Arial"/>
          <w:sz w:val="22"/>
          <w:szCs w:val="22"/>
        </w:rPr>
        <w:t>t is not clear what will be done with the books.  They may be boxed and stored in a building off campus.  Provost Whitfield will check into the disposition of the books.</w:t>
      </w:r>
      <w:r w:rsidR="00C95579">
        <w:rPr>
          <w:rFonts w:ascii="Arial" w:hAnsi="Arial"/>
          <w:sz w:val="22"/>
          <w:szCs w:val="22"/>
        </w:rPr>
        <w:t xml:space="preserve">  </w:t>
      </w:r>
      <w:r w:rsidR="00AD50F7">
        <w:rPr>
          <w:rFonts w:ascii="Arial" w:hAnsi="Arial"/>
          <w:sz w:val="22"/>
          <w:szCs w:val="22"/>
        </w:rPr>
        <w:t>Some s</w:t>
      </w:r>
      <w:r w:rsidR="007257C4">
        <w:rPr>
          <w:rFonts w:ascii="Arial" w:hAnsi="Arial"/>
          <w:sz w:val="22"/>
          <w:szCs w:val="22"/>
        </w:rPr>
        <w:t>pace in t</w:t>
      </w:r>
      <w:r w:rsidR="00AD50F7">
        <w:rPr>
          <w:rFonts w:ascii="Arial" w:hAnsi="Arial"/>
          <w:sz w:val="22"/>
          <w:szCs w:val="22"/>
        </w:rPr>
        <w:t>he building is designated for K</w:t>
      </w:r>
      <w:r w:rsidR="007257C4">
        <w:rPr>
          <w:rFonts w:ascii="Arial" w:hAnsi="Arial"/>
          <w:sz w:val="22"/>
          <w:szCs w:val="22"/>
        </w:rPr>
        <w:t xml:space="preserve">–12 </w:t>
      </w:r>
      <w:r w:rsidR="00431F22">
        <w:rPr>
          <w:rFonts w:ascii="Arial" w:hAnsi="Arial"/>
          <w:sz w:val="22"/>
          <w:szCs w:val="22"/>
        </w:rPr>
        <w:t>science learnin</w:t>
      </w:r>
      <w:r w:rsidR="007257C4">
        <w:rPr>
          <w:rFonts w:ascii="Arial" w:hAnsi="Arial"/>
          <w:sz w:val="22"/>
          <w:szCs w:val="22"/>
        </w:rPr>
        <w:t xml:space="preserve">g.  </w:t>
      </w:r>
      <w:r w:rsidR="00431F22">
        <w:rPr>
          <w:rFonts w:ascii="Arial" w:hAnsi="Arial"/>
          <w:sz w:val="22"/>
          <w:szCs w:val="22"/>
        </w:rPr>
        <w:t xml:space="preserve">A lot of space is needed for teaching labs. </w:t>
      </w:r>
      <w:r w:rsidR="003845A7">
        <w:rPr>
          <w:rFonts w:ascii="Arial" w:hAnsi="Arial"/>
          <w:sz w:val="22"/>
          <w:szCs w:val="22"/>
        </w:rPr>
        <w:t xml:space="preserve"> A group of</w:t>
      </w:r>
      <w:r w:rsidR="006C1AA8">
        <w:rPr>
          <w:rFonts w:ascii="Arial" w:hAnsi="Arial"/>
          <w:sz w:val="22"/>
          <w:szCs w:val="22"/>
        </w:rPr>
        <w:t xml:space="preserve"> faculty that includes </w:t>
      </w:r>
      <w:r w:rsidR="003845A7">
        <w:rPr>
          <w:rFonts w:ascii="Arial" w:hAnsi="Arial"/>
          <w:sz w:val="22"/>
          <w:szCs w:val="22"/>
        </w:rPr>
        <w:t>Jeffrey Potoff (Chemical Engineering, Engineering)</w:t>
      </w:r>
      <w:r w:rsidR="006C1AA8">
        <w:rPr>
          <w:rFonts w:ascii="Arial" w:hAnsi="Arial"/>
          <w:sz w:val="22"/>
          <w:szCs w:val="22"/>
        </w:rPr>
        <w:t xml:space="preserve"> and </w:t>
      </w:r>
      <w:r w:rsidR="003845A7">
        <w:rPr>
          <w:rFonts w:ascii="Arial" w:hAnsi="Arial"/>
          <w:sz w:val="22"/>
          <w:szCs w:val="22"/>
        </w:rPr>
        <w:t xml:space="preserve">Karen </w:t>
      </w:r>
      <w:proofErr w:type="spellStart"/>
      <w:r w:rsidR="003845A7">
        <w:rPr>
          <w:rFonts w:ascii="Arial" w:hAnsi="Arial"/>
          <w:sz w:val="22"/>
          <w:szCs w:val="22"/>
        </w:rPr>
        <w:t>Myhr</w:t>
      </w:r>
      <w:proofErr w:type="spellEnd"/>
      <w:r w:rsidR="003845A7">
        <w:rPr>
          <w:rFonts w:ascii="Arial" w:hAnsi="Arial"/>
          <w:sz w:val="22"/>
          <w:szCs w:val="22"/>
        </w:rPr>
        <w:t xml:space="preserve"> (Biological Sciences, Liberal Arts and Sciences)</w:t>
      </w:r>
      <w:r w:rsidR="006C1AA8">
        <w:rPr>
          <w:rFonts w:ascii="Arial" w:hAnsi="Arial"/>
          <w:sz w:val="22"/>
          <w:szCs w:val="22"/>
        </w:rPr>
        <w:t xml:space="preserve"> are involved in making decisions about space utilization.</w:t>
      </w:r>
      <w:r w:rsidR="003845A7">
        <w:rPr>
          <w:rFonts w:ascii="Arial" w:hAnsi="Arial"/>
          <w:sz w:val="22"/>
          <w:szCs w:val="22"/>
        </w:rPr>
        <w:t xml:space="preserve"> </w:t>
      </w:r>
      <w:r w:rsidR="008C7AF2">
        <w:rPr>
          <w:rFonts w:ascii="Arial" w:hAnsi="Arial"/>
          <w:sz w:val="22"/>
          <w:szCs w:val="22"/>
        </w:rPr>
        <w:t xml:space="preserve"> </w:t>
      </w:r>
      <w:r w:rsidR="00A17636">
        <w:rPr>
          <w:rFonts w:ascii="Arial" w:hAnsi="Arial"/>
          <w:sz w:val="22"/>
          <w:szCs w:val="22"/>
        </w:rPr>
        <w:t xml:space="preserve">The Senate had input into the planning of the STEM Center, but Ms. Beale </w:t>
      </w:r>
      <w:r w:rsidR="0043348B">
        <w:rPr>
          <w:rFonts w:ascii="Arial" w:hAnsi="Arial"/>
          <w:sz w:val="22"/>
          <w:szCs w:val="22"/>
        </w:rPr>
        <w:t>thought</w:t>
      </w:r>
      <w:r w:rsidR="00A17636">
        <w:rPr>
          <w:rFonts w:ascii="Arial" w:hAnsi="Arial"/>
          <w:sz w:val="22"/>
          <w:szCs w:val="22"/>
        </w:rPr>
        <w:t xml:space="preserve"> the later plans should have been </w:t>
      </w:r>
      <w:r w:rsidR="0082454B">
        <w:rPr>
          <w:rFonts w:ascii="Arial" w:hAnsi="Arial"/>
          <w:sz w:val="22"/>
          <w:szCs w:val="22"/>
        </w:rPr>
        <w:t>discussed with</w:t>
      </w:r>
      <w:r w:rsidR="00A17636">
        <w:rPr>
          <w:rFonts w:ascii="Arial" w:hAnsi="Arial"/>
          <w:sz w:val="22"/>
          <w:szCs w:val="22"/>
        </w:rPr>
        <w:t xml:space="preserve"> the Facilities, Support Services and Technology Committee for comment. </w:t>
      </w:r>
    </w:p>
    <w:p w14:paraId="1C8B35AD" w14:textId="77777777" w:rsidR="00DE66A2" w:rsidRPr="00DE66A2" w:rsidRDefault="00DE66A2" w:rsidP="00DE66A2">
      <w:pPr>
        <w:pStyle w:val="ListParagraph"/>
        <w:ind w:left="420"/>
        <w:rPr>
          <w:rFonts w:ascii="Arial" w:hAnsi="Arial"/>
          <w:sz w:val="22"/>
          <w:szCs w:val="22"/>
        </w:rPr>
      </w:pPr>
    </w:p>
    <w:p w14:paraId="29BFF59A" w14:textId="3D1FF41F" w:rsidR="00DE66A2" w:rsidRDefault="00F377BD" w:rsidP="00F377BD">
      <w:pPr>
        <w:ind w:left="360" w:hanging="360"/>
        <w:rPr>
          <w:rFonts w:ascii="Arial" w:hAnsi="Arial"/>
          <w:sz w:val="22"/>
          <w:szCs w:val="22"/>
        </w:rPr>
      </w:pPr>
      <w:r>
        <w:rPr>
          <w:rFonts w:ascii="Arial" w:hAnsi="Arial"/>
          <w:sz w:val="22"/>
          <w:szCs w:val="22"/>
        </w:rPr>
        <w:t xml:space="preserve">*3.  </w:t>
      </w:r>
      <w:r>
        <w:rPr>
          <w:rFonts w:ascii="Arial" w:hAnsi="Arial"/>
          <w:sz w:val="22"/>
          <w:szCs w:val="22"/>
          <w:u w:val="single"/>
        </w:rPr>
        <w:t>Approval of Proceedings</w:t>
      </w:r>
      <w:r>
        <w:rPr>
          <w:rFonts w:ascii="Arial" w:hAnsi="Arial"/>
          <w:sz w:val="22"/>
          <w:szCs w:val="22"/>
        </w:rPr>
        <w:t>:  The Policy Committee approved the Proceedings of its meeting of June 4, 2018, as submitted.</w:t>
      </w:r>
    </w:p>
    <w:p w14:paraId="46301199" w14:textId="77777777" w:rsidR="00F377BD" w:rsidRDefault="00F377BD" w:rsidP="00F377BD">
      <w:pPr>
        <w:rPr>
          <w:rFonts w:ascii="Arial" w:hAnsi="Arial"/>
          <w:sz w:val="22"/>
          <w:szCs w:val="22"/>
        </w:rPr>
      </w:pPr>
    </w:p>
    <w:p w14:paraId="290A6700" w14:textId="77777777" w:rsidR="002049BE" w:rsidRDefault="00C354AD" w:rsidP="002223A7">
      <w:pPr>
        <w:pStyle w:val="ListParagraph"/>
        <w:numPr>
          <w:ilvl w:val="0"/>
          <w:numId w:val="8"/>
        </w:numPr>
        <w:rPr>
          <w:rFonts w:ascii="Arial" w:hAnsi="Arial"/>
          <w:sz w:val="22"/>
          <w:szCs w:val="22"/>
        </w:rPr>
      </w:pPr>
      <w:r w:rsidRPr="002223A7">
        <w:rPr>
          <w:rFonts w:ascii="Arial" w:hAnsi="Arial"/>
          <w:sz w:val="22"/>
          <w:szCs w:val="22"/>
          <w:u w:val="single"/>
        </w:rPr>
        <w:t>Budget Planning</w:t>
      </w:r>
      <w:r w:rsidRPr="002223A7">
        <w:rPr>
          <w:rFonts w:ascii="Arial" w:hAnsi="Arial"/>
          <w:sz w:val="22"/>
          <w:szCs w:val="22"/>
        </w:rPr>
        <w:t xml:space="preserve">:  Ms. Beale asked the Provost what metrics would be used next year in the budget planning process. </w:t>
      </w:r>
      <w:r w:rsidR="00A276CA" w:rsidRPr="002223A7">
        <w:rPr>
          <w:rFonts w:ascii="Arial" w:hAnsi="Arial"/>
          <w:sz w:val="22"/>
          <w:szCs w:val="22"/>
        </w:rPr>
        <w:t xml:space="preserve"> The Provost and Vice President for Finance</w:t>
      </w:r>
    </w:p>
    <w:p w14:paraId="282C8E7E" w14:textId="7987C153" w:rsidR="002049BE" w:rsidRDefault="002049BE" w:rsidP="002049BE">
      <w:pPr>
        <w:rPr>
          <w:rFonts w:ascii="Arial" w:hAnsi="Arial"/>
          <w:sz w:val="22"/>
          <w:szCs w:val="22"/>
        </w:rPr>
      </w:pPr>
      <w:r>
        <w:rPr>
          <w:rFonts w:ascii="Arial" w:hAnsi="Arial"/>
          <w:sz w:val="22"/>
          <w:szCs w:val="22"/>
        </w:rPr>
        <w:lastRenderedPageBreak/>
        <w:t xml:space="preserve">Proceedings of the Policy Committee – June 18, 2018 </w:t>
      </w:r>
      <w:r>
        <w:rPr>
          <w:rFonts w:ascii="Arial" w:hAnsi="Arial"/>
          <w:sz w:val="22"/>
          <w:szCs w:val="22"/>
        </w:rPr>
        <w:tab/>
      </w:r>
      <w:r>
        <w:rPr>
          <w:rFonts w:ascii="Arial" w:hAnsi="Arial"/>
          <w:sz w:val="22"/>
          <w:szCs w:val="22"/>
        </w:rPr>
        <w:tab/>
      </w:r>
      <w:r>
        <w:rPr>
          <w:rFonts w:ascii="Arial" w:hAnsi="Arial"/>
          <w:sz w:val="22"/>
          <w:szCs w:val="22"/>
        </w:rPr>
        <w:tab/>
        <w:t xml:space="preserve">   Page 2</w:t>
      </w:r>
    </w:p>
    <w:p w14:paraId="50633BCF" w14:textId="77777777" w:rsidR="002049BE" w:rsidRDefault="002049BE" w:rsidP="002049BE">
      <w:pPr>
        <w:rPr>
          <w:rFonts w:ascii="Arial" w:hAnsi="Arial"/>
          <w:sz w:val="22"/>
          <w:szCs w:val="22"/>
        </w:rPr>
      </w:pPr>
    </w:p>
    <w:p w14:paraId="35825614" w14:textId="0F1E33FC" w:rsidR="002049BE" w:rsidRPr="002049BE" w:rsidRDefault="00A276CA" w:rsidP="002049BE">
      <w:pPr>
        <w:rPr>
          <w:rFonts w:ascii="Arial" w:hAnsi="Arial"/>
          <w:sz w:val="22"/>
          <w:szCs w:val="22"/>
        </w:rPr>
      </w:pPr>
      <w:r w:rsidRPr="002049BE">
        <w:rPr>
          <w:rFonts w:ascii="Arial" w:hAnsi="Arial"/>
          <w:sz w:val="22"/>
          <w:szCs w:val="22"/>
        </w:rPr>
        <w:t xml:space="preserve"> </w:t>
      </w:r>
    </w:p>
    <w:p w14:paraId="0DE5256D" w14:textId="642D033F" w:rsidR="00F377BD" w:rsidRPr="002049BE" w:rsidRDefault="00A276CA" w:rsidP="002049BE">
      <w:pPr>
        <w:ind w:left="450"/>
        <w:rPr>
          <w:rFonts w:ascii="Arial" w:hAnsi="Arial"/>
          <w:sz w:val="22"/>
          <w:szCs w:val="22"/>
        </w:rPr>
      </w:pPr>
      <w:proofErr w:type="gramStart"/>
      <w:r w:rsidRPr="002049BE">
        <w:rPr>
          <w:rFonts w:ascii="Arial" w:hAnsi="Arial"/>
          <w:sz w:val="22"/>
          <w:szCs w:val="22"/>
        </w:rPr>
        <w:t>and</w:t>
      </w:r>
      <w:proofErr w:type="gramEnd"/>
      <w:r w:rsidRPr="002049BE">
        <w:rPr>
          <w:rFonts w:ascii="Arial" w:hAnsi="Arial"/>
          <w:sz w:val="22"/>
          <w:szCs w:val="22"/>
        </w:rPr>
        <w:t xml:space="preserve"> Business </w:t>
      </w:r>
      <w:r w:rsidR="002223A7" w:rsidRPr="002049BE">
        <w:rPr>
          <w:rFonts w:ascii="Arial" w:hAnsi="Arial"/>
          <w:sz w:val="22"/>
          <w:szCs w:val="22"/>
        </w:rPr>
        <w:t xml:space="preserve">Operations William Decatur are working to develop metrics.  The Deans also will submit their recommendations.  </w:t>
      </w:r>
      <w:r w:rsidR="0067717E" w:rsidRPr="002049BE">
        <w:rPr>
          <w:rFonts w:ascii="Arial" w:hAnsi="Arial"/>
          <w:sz w:val="22"/>
          <w:szCs w:val="22"/>
        </w:rPr>
        <w:t>The metrics will be determined f</w:t>
      </w:r>
      <w:r w:rsidR="002223A7" w:rsidRPr="002049BE">
        <w:rPr>
          <w:rFonts w:ascii="Arial" w:hAnsi="Arial"/>
          <w:sz w:val="22"/>
          <w:szCs w:val="22"/>
        </w:rPr>
        <w:t>rom the suggestions.</w:t>
      </w:r>
    </w:p>
    <w:p w14:paraId="7FE7A025" w14:textId="6F8E8855" w:rsidR="002223A7" w:rsidRDefault="002223A7" w:rsidP="002223A7">
      <w:pPr>
        <w:rPr>
          <w:rFonts w:ascii="Arial" w:hAnsi="Arial"/>
          <w:sz w:val="22"/>
          <w:szCs w:val="22"/>
        </w:rPr>
      </w:pPr>
      <w:r>
        <w:rPr>
          <w:rFonts w:ascii="Arial" w:hAnsi="Arial"/>
          <w:sz w:val="22"/>
          <w:szCs w:val="22"/>
        </w:rPr>
        <w:t xml:space="preserve">  </w:t>
      </w:r>
    </w:p>
    <w:p w14:paraId="7E243E1E" w14:textId="146DEAF3" w:rsidR="002223A7" w:rsidRDefault="002223A7" w:rsidP="002223A7">
      <w:pPr>
        <w:pStyle w:val="ListParagraph"/>
        <w:numPr>
          <w:ilvl w:val="0"/>
          <w:numId w:val="8"/>
        </w:numPr>
        <w:rPr>
          <w:rFonts w:ascii="Arial" w:hAnsi="Arial"/>
          <w:sz w:val="22"/>
          <w:szCs w:val="22"/>
        </w:rPr>
      </w:pPr>
      <w:r w:rsidRPr="00980B4C">
        <w:rPr>
          <w:rFonts w:ascii="Arial" w:hAnsi="Arial"/>
          <w:sz w:val="22"/>
          <w:szCs w:val="22"/>
          <w:u w:val="single"/>
        </w:rPr>
        <w:t>Warrior Way Back Program</w:t>
      </w:r>
      <w:r w:rsidRPr="00980B4C">
        <w:rPr>
          <w:rFonts w:ascii="Arial" w:hAnsi="Arial"/>
          <w:sz w:val="22"/>
          <w:szCs w:val="22"/>
        </w:rPr>
        <w:t xml:space="preserve">:  Policy Committee is concerned that the </w:t>
      </w:r>
      <w:r w:rsidR="002E10BB">
        <w:rPr>
          <w:rFonts w:ascii="Arial" w:hAnsi="Arial"/>
          <w:sz w:val="22"/>
          <w:szCs w:val="22"/>
        </w:rPr>
        <w:t>op-ed piece</w:t>
      </w:r>
      <w:r w:rsidRPr="00980B4C">
        <w:rPr>
          <w:rFonts w:ascii="Arial" w:hAnsi="Arial"/>
          <w:sz w:val="22"/>
          <w:szCs w:val="22"/>
        </w:rPr>
        <w:t xml:space="preserve"> written by Associate Vice President for Enrollment Management Dawn Medley and published in the </w:t>
      </w:r>
      <w:r w:rsidRPr="00980B4C">
        <w:rPr>
          <w:rFonts w:ascii="Arial" w:hAnsi="Arial"/>
          <w:i/>
          <w:sz w:val="22"/>
          <w:szCs w:val="22"/>
        </w:rPr>
        <w:t>Detroit News</w:t>
      </w:r>
      <w:r w:rsidR="00121748" w:rsidRPr="00980B4C">
        <w:rPr>
          <w:rFonts w:ascii="Arial" w:hAnsi="Arial"/>
          <w:i/>
          <w:sz w:val="22"/>
          <w:szCs w:val="22"/>
        </w:rPr>
        <w:t xml:space="preserve"> </w:t>
      </w:r>
      <w:r w:rsidR="00121748" w:rsidRPr="00980B4C">
        <w:rPr>
          <w:rFonts w:ascii="Arial" w:hAnsi="Arial"/>
          <w:sz w:val="22"/>
          <w:szCs w:val="22"/>
        </w:rPr>
        <w:t>about the Warrior Way Back Program</w:t>
      </w:r>
      <w:r w:rsidRPr="00980B4C">
        <w:rPr>
          <w:rFonts w:ascii="Arial" w:hAnsi="Arial"/>
          <w:i/>
          <w:sz w:val="22"/>
          <w:szCs w:val="22"/>
        </w:rPr>
        <w:t xml:space="preserve"> </w:t>
      </w:r>
      <w:r w:rsidR="00934E57">
        <w:rPr>
          <w:rFonts w:ascii="Arial" w:hAnsi="Arial"/>
          <w:sz w:val="22"/>
          <w:szCs w:val="22"/>
        </w:rPr>
        <w:t>wa</w:t>
      </w:r>
      <w:r w:rsidRPr="00980B4C">
        <w:rPr>
          <w:rFonts w:ascii="Arial" w:hAnsi="Arial"/>
          <w:sz w:val="22"/>
          <w:szCs w:val="22"/>
        </w:rPr>
        <w:t>s misleading.</w:t>
      </w:r>
      <w:r w:rsidR="00934E57">
        <w:rPr>
          <w:rFonts w:ascii="Arial" w:hAnsi="Arial"/>
          <w:sz w:val="22"/>
          <w:szCs w:val="22"/>
        </w:rPr>
        <w:t xml:space="preserve">  It suggested</w:t>
      </w:r>
      <w:r w:rsidR="00F13D61" w:rsidRPr="00980B4C">
        <w:rPr>
          <w:rFonts w:ascii="Arial" w:hAnsi="Arial"/>
          <w:sz w:val="22"/>
          <w:szCs w:val="22"/>
        </w:rPr>
        <w:t xml:space="preserve"> that </w:t>
      </w:r>
      <w:r w:rsidR="009C6DE0" w:rsidRPr="00980B4C">
        <w:rPr>
          <w:rFonts w:ascii="Arial" w:hAnsi="Arial"/>
          <w:sz w:val="22"/>
          <w:szCs w:val="22"/>
        </w:rPr>
        <w:t>all debt w</w:t>
      </w:r>
      <w:r w:rsidR="00934E57">
        <w:rPr>
          <w:rFonts w:ascii="Arial" w:hAnsi="Arial"/>
          <w:sz w:val="22"/>
          <w:szCs w:val="22"/>
        </w:rPr>
        <w:t>ould</w:t>
      </w:r>
      <w:r w:rsidR="009C6DE0" w:rsidRPr="00980B4C">
        <w:rPr>
          <w:rFonts w:ascii="Arial" w:hAnsi="Arial"/>
          <w:sz w:val="22"/>
          <w:szCs w:val="22"/>
        </w:rPr>
        <w:t xml:space="preserve"> be eliminated if students complete</w:t>
      </w:r>
      <w:r w:rsidR="00934E57">
        <w:rPr>
          <w:rFonts w:ascii="Arial" w:hAnsi="Arial"/>
          <w:sz w:val="22"/>
          <w:szCs w:val="22"/>
        </w:rPr>
        <w:t>d</w:t>
      </w:r>
      <w:r w:rsidR="009C6DE0" w:rsidRPr="00980B4C">
        <w:rPr>
          <w:rFonts w:ascii="Arial" w:hAnsi="Arial"/>
          <w:sz w:val="22"/>
          <w:szCs w:val="22"/>
        </w:rPr>
        <w:t xml:space="preserve"> at least three semesters at Wayne State.  </w:t>
      </w:r>
      <w:r w:rsidR="002E10BB">
        <w:rPr>
          <w:rFonts w:ascii="Arial" w:hAnsi="Arial"/>
          <w:sz w:val="22"/>
          <w:szCs w:val="22"/>
        </w:rPr>
        <w:t xml:space="preserve">The article did </w:t>
      </w:r>
      <w:r w:rsidR="009C6DE0" w:rsidRPr="00980B4C">
        <w:rPr>
          <w:rFonts w:ascii="Arial" w:hAnsi="Arial"/>
          <w:sz w:val="22"/>
          <w:szCs w:val="22"/>
        </w:rPr>
        <w:t xml:space="preserve">not state that </w:t>
      </w:r>
      <w:r w:rsidR="002E10BB">
        <w:rPr>
          <w:rFonts w:ascii="Arial" w:hAnsi="Arial"/>
          <w:sz w:val="22"/>
          <w:szCs w:val="22"/>
        </w:rPr>
        <w:t>the Program</w:t>
      </w:r>
      <w:r w:rsidR="009C6DE0" w:rsidRPr="00980B4C">
        <w:rPr>
          <w:rFonts w:ascii="Arial" w:hAnsi="Arial"/>
          <w:sz w:val="22"/>
          <w:szCs w:val="22"/>
        </w:rPr>
        <w:t xml:space="preserve"> </w:t>
      </w:r>
      <w:r w:rsidR="002E10BB">
        <w:rPr>
          <w:rFonts w:ascii="Arial" w:hAnsi="Arial"/>
          <w:sz w:val="22"/>
          <w:szCs w:val="22"/>
        </w:rPr>
        <w:t>wa</w:t>
      </w:r>
      <w:r w:rsidR="009C6DE0" w:rsidRPr="00980B4C">
        <w:rPr>
          <w:rFonts w:ascii="Arial" w:hAnsi="Arial"/>
          <w:sz w:val="22"/>
          <w:szCs w:val="22"/>
        </w:rPr>
        <w:t xml:space="preserve">s limited to </w:t>
      </w:r>
      <w:r w:rsidR="00864E30" w:rsidRPr="00980B4C">
        <w:rPr>
          <w:rFonts w:ascii="Arial" w:hAnsi="Arial"/>
          <w:sz w:val="22"/>
          <w:szCs w:val="22"/>
        </w:rPr>
        <w:t xml:space="preserve">100 </w:t>
      </w:r>
      <w:r w:rsidR="009C6DE0" w:rsidRPr="00980B4C">
        <w:rPr>
          <w:rFonts w:ascii="Arial" w:hAnsi="Arial"/>
          <w:sz w:val="22"/>
          <w:szCs w:val="22"/>
        </w:rPr>
        <w:t>undergraduate student</w:t>
      </w:r>
      <w:r w:rsidR="00864E30" w:rsidRPr="00980B4C">
        <w:rPr>
          <w:rFonts w:ascii="Arial" w:hAnsi="Arial"/>
          <w:sz w:val="22"/>
          <w:szCs w:val="22"/>
        </w:rPr>
        <w:t xml:space="preserve">s and that there </w:t>
      </w:r>
      <w:r w:rsidR="002E10BB">
        <w:rPr>
          <w:rFonts w:ascii="Arial" w:hAnsi="Arial"/>
          <w:sz w:val="22"/>
          <w:szCs w:val="22"/>
        </w:rPr>
        <w:t>we</w:t>
      </w:r>
      <w:r w:rsidR="00864E30" w:rsidRPr="00980B4C">
        <w:rPr>
          <w:rFonts w:ascii="Arial" w:hAnsi="Arial"/>
          <w:sz w:val="22"/>
          <w:szCs w:val="22"/>
        </w:rPr>
        <w:t>re eligibility requirements.</w:t>
      </w:r>
      <w:r w:rsidR="002E10BB">
        <w:rPr>
          <w:rFonts w:ascii="Arial" w:hAnsi="Arial"/>
          <w:sz w:val="22"/>
          <w:szCs w:val="22"/>
        </w:rPr>
        <w:t xml:space="preserve">  It did not mention that there wa</w:t>
      </w:r>
      <w:r w:rsidR="00864E30" w:rsidRPr="00980B4C">
        <w:rPr>
          <w:rFonts w:ascii="Arial" w:hAnsi="Arial"/>
          <w:sz w:val="22"/>
          <w:szCs w:val="22"/>
        </w:rPr>
        <w:t>s considerable cost to return.  If returnees take 12 c</w:t>
      </w:r>
      <w:r w:rsidR="00934E57">
        <w:rPr>
          <w:rFonts w:ascii="Arial" w:hAnsi="Arial"/>
          <w:sz w:val="22"/>
          <w:szCs w:val="22"/>
        </w:rPr>
        <w:t>redit</w:t>
      </w:r>
      <w:r w:rsidR="00864E30" w:rsidRPr="00980B4C">
        <w:rPr>
          <w:rFonts w:ascii="Arial" w:hAnsi="Arial"/>
          <w:sz w:val="22"/>
          <w:szCs w:val="22"/>
        </w:rPr>
        <w:t>s each semester, they would pay between $15,500 and $17,900 for the three semesters in order to receive forgiveness of $1500 or less in debt</w:t>
      </w:r>
      <w:r w:rsidR="00864E30" w:rsidRPr="00D01F72">
        <w:rPr>
          <w:rFonts w:ascii="Arial" w:hAnsi="Arial"/>
          <w:sz w:val="22"/>
          <w:szCs w:val="22"/>
        </w:rPr>
        <w:t xml:space="preserve">. </w:t>
      </w:r>
      <w:r w:rsidR="00980B4C" w:rsidRPr="00D01F72">
        <w:rPr>
          <w:rFonts w:ascii="Arial" w:hAnsi="Arial"/>
          <w:sz w:val="22"/>
          <w:szCs w:val="22"/>
        </w:rPr>
        <w:t xml:space="preserve"> </w:t>
      </w:r>
      <w:r w:rsidR="009C4C95" w:rsidRPr="00D01F72">
        <w:rPr>
          <w:rFonts w:ascii="Arial" w:hAnsi="Arial"/>
          <w:sz w:val="22"/>
          <w:szCs w:val="22"/>
        </w:rPr>
        <w:t>Student debt</w:t>
      </w:r>
      <w:r w:rsidR="004C0D6A" w:rsidRPr="00D01F72">
        <w:rPr>
          <w:rFonts w:ascii="Arial" w:hAnsi="Arial"/>
          <w:sz w:val="22"/>
          <w:szCs w:val="22"/>
        </w:rPr>
        <w:t xml:space="preserve">-related </w:t>
      </w:r>
      <w:r w:rsidR="000F2E7B">
        <w:rPr>
          <w:rFonts w:ascii="Arial" w:hAnsi="Arial"/>
          <w:sz w:val="22"/>
          <w:szCs w:val="22"/>
        </w:rPr>
        <w:t>repre-</w:t>
      </w:r>
      <w:bookmarkStart w:id="0" w:name="_GoBack"/>
      <w:bookmarkEnd w:id="0"/>
      <w:r w:rsidR="000F2E7B">
        <w:rPr>
          <w:rFonts w:ascii="Arial" w:hAnsi="Arial"/>
          <w:sz w:val="22"/>
          <w:szCs w:val="22"/>
        </w:rPr>
        <w:t>sent-</w:t>
      </w:r>
      <w:r w:rsidR="004C0D6A" w:rsidRPr="00D01F72">
        <w:rPr>
          <w:rFonts w:ascii="Arial" w:hAnsi="Arial"/>
          <w:sz w:val="22"/>
          <w:szCs w:val="22"/>
        </w:rPr>
        <w:t>tation</w:t>
      </w:r>
      <w:r w:rsidR="00781640" w:rsidRPr="00D01F72">
        <w:rPr>
          <w:rFonts w:ascii="Arial" w:hAnsi="Arial"/>
          <w:sz w:val="22"/>
          <w:szCs w:val="22"/>
        </w:rPr>
        <w:t xml:space="preserve"> by universities </w:t>
      </w:r>
      <w:r w:rsidR="009C4C95" w:rsidRPr="00D01F72">
        <w:rPr>
          <w:rFonts w:ascii="Arial" w:hAnsi="Arial"/>
          <w:sz w:val="22"/>
          <w:szCs w:val="22"/>
        </w:rPr>
        <w:t>is a heavily regulated area</w:t>
      </w:r>
      <w:r w:rsidR="00781640" w:rsidRPr="00D01F72">
        <w:rPr>
          <w:rFonts w:ascii="Arial" w:hAnsi="Arial"/>
          <w:sz w:val="22"/>
          <w:szCs w:val="22"/>
        </w:rPr>
        <w:t>.  Policy</w:t>
      </w:r>
      <w:r w:rsidR="00781640">
        <w:rPr>
          <w:rFonts w:ascii="Arial" w:hAnsi="Arial"/>
          <w:sz w:val="22"/>
          <w:szCs w:val="22"/>
        </w:rPr>
        <w:t xml:space="preserve"> Committee members believe </w:t>
      </w:r>
      <w:r w:rsidR="00240C27">
        <w:rPr>
          <w:rFonts w:ascii="Arial" w:hAnsi="Arial"/>
          <w:sz w:val="22"/>
          <w:szCs w:val="22"/>
        </w:rPr>
        <w:t xml:space="preserve">an honest representation </w:t>
      </w:r>
      <w:r w:rsidR="00781640">
        <w:rPr>
          <w:rFonts w:ascii="Arial" w:hAnsi="Arial"/>
          <w:sz w:val="22"/>
          <w:szCs w:val="22"/>
        </w:rPr>
        <w:t xml:space="preserve">of the details of the program was possible and was necessary.  </w:t>
      </w:r>
      <w:r w:rsidR="006E0964">
        <w:rPr>
          <w:rFonts w:ascii="Arial" w:hAnsi="Arial"/>
          <w:sz w:val="22"/>
          <w:szCs w:val="22"/>
        </w:rPr>
        <w:t>Policy was concerned that the misrepresentation might result in legal problems.</w:t>
      </w:r>
    </w:p>
    <w:p w14:paraId="039819CE" w14:textId="77777777" w:rsidR="00980B4C" w:rsidRPr="00980B4C" w:rsidRDefault="00980B4C" w:rsidP="00980B4C">
      <w:pPr>
        <w:rPr>
          <w:rFonts w:ascii="Arial" w:hAnsi="Arial"/>
          <w:sz w:val="22"/>
          <w:szCs w:val="22"/>
        </w:rPr>
      </w:pPr>
    </w:p>
    <w:p w14:paraId="556FBAE1" w14:textId="762D1965" w:rsidR="00625CC9" w:rsidRDefault="00980B4C" w:rsidP="00980B4C">
      <w:pPr>
        <w:pStyle w:val="ListParagraph"/>
        <w:ind w:left="420"/>
        <w:rPr>
          <w:rFonts w:ascii="Arial" w:hAnsi="Arial"/>
          <w:sz w:val="22"/>
          <w:szCs w:val="22"/>
        </w:rPr>
      </w:pPr>
      <w:r>
        <w:rPr>
          <w:rFonts w:ascii="Arial" w:hAnsi="Arial"/>
          <w:sz w:val="22"/>
          <w:szCs w:val="22"/>
        </w:rPr>
        <w:t xml:space="preserve">Provost Whitfield </w:t>
      </w:r>
      <w:proofErr w:type="gramStart"/>
      <w:r w:rsidRPr="00E852D6">
        <w:rPr>
          <w:rFonts w:ascii="Arial" w:hAnsi="Arial"/>
          <w:sz w:val="22"/>
          <w:szCs w:val="22"/>
        </w:rPr>
        <w:t>said</w:t>
      </w:r>
      <w:proofErr w:type="gramEnd"/>
      <w:r w:rsidRPr="00E852D6">
        <w:rPr>
          <w:rFonts w:ascii="Arial" w:hAnsi="Arial"/>
          <w:sz w:val="22"/>
          <w:szCs w:val="22"/>
        </w:rPr>
        <w:t xml:space="preserve"> </w:t>
      </w:r>
      <w:proofErr w:type="gramStart"/>
      <w:r w:rsidRPr="00E852D6">
        <w:rPr>
          <w:rFonts w:ascii="Arial" w:hAnsi="Arial"/>
          <w:sz w:val="22"/>
          <w:szCs w:val="22"/>
        </w:rPr>
        <w:t>that the University needs</w:t>
      </w:r>
      <w:proofErr w:type="gramEnd"/>
      <w:r>
        <w:rPr>
          <w:rFonts w:ascii="Arial" w:hAnsi="Arial"/>
          <w:sz w:val="22"/>
          <w:szCs w:val="22"/>
        </w:rPr>
        <w:t xml:space="preserve"> to provide support to st</w:t>
      </w:r>
      <w:r w:rsidR="00934E57">
        <w:rPr>
          <w:rFonts w:ascii="Arial" w:hAnsi="Arial"/>
          <w:sz w:val="22"/>
          <w:szCs w:val="22"/>
        </w:rPr>
        <w:t>udents to complete their degrees</w:t>
      </w:r>
      <w:r>
        <w:rPr>
          <w:rFonts w:ascii="Arial" w:hAnsi="Arial"/>
          <w:sz w:val="22"/>
          <w:szCs w:val="22"/>
        </w:rPr>
        <w:t xml:space="preserve"> either through the Way Back Program or with other assistance. </w:t>
      </w:r>
      <w:r w:rsidR="009C4C95">
        <w:rPr>
          <w:rFonts w:ascii="Arial" w:hAnsi="Arial"/>
          <w:sz w:val="22"/>
          <w:szCs w:val="22"/>
        </w:rPr>
        <w:t xml:space="preserve"> </w:t>
      </w:r>
      <w:r w:rsidR="00955BEA">
        <w:rPr>
          <w:rFonts w:ascii="Arial" w:hAnsi="Arial"/>
          <w:sz w:val="22"/>
          <w:szCs w:val="22"/>
        </w:rPr>
        <w:t xml:space="preserve">He mentioned several other measures that might be taken to </w:t>
      </w:r>
      <w:r w:rsidR="00625CC9">
        <w:rPr>
          <w:rFonts w:ascii="Arial" w:hAnsi="Arial"/>
          <w:sz w:val="22"/>
          <w:szCs w:val="22"/>
        </w:rPr>
        <w:t>help students complete their degrees</w:t>
      </w:r>
      <w:r w:rsidR="00955BEA">
        <w:rPr>
          <w:rFonts w:ascii="Arial" w:hAnsi="Arial"/>
          <w:sz w:val="22"/>
          <w:szCs w:val="22"/>
        </w:rPr>
        <w:t>.</w:t>
      </w:r>
      <w:r w:rsidR="00683695">
        <w:rPr>
          <w:rFonts w:ascii="Arial" w:hAnsi="Arial"/>
          <w:sz w:val="22"/>
          <w:szCs w:val="22"/>
        </w:rPr>
        <w:t xml:space="preserve">  </w:t>
      </w:r>
      <w:r w:rsidR="00625CC9">
        <w:rPr>
          <w:rFonts w:ascii="Arial" w:hAnsi="Arial"/>
          <w:sz w:val="22"/>
          <w:szCs w:val="22"/>
        </w:rPr>
        <w:t xml:space="preserve">Students </w:t>
      </w:r>
      <w:r w:rsidR="00A17636">
        <w:rPr>
          <w:rFonts w:ascii="Arial" w:hAnsi="Arial"/>
          <w:sz w:val="22"/>
          <w:szCs w:val="22"/>
        </w:rPr>
        <w:t>who qualif</w:t>
      </w:r>
      <w:r w:rsidR="001929B8">
        <w:rPr>
          <w:rFonts w:ascii="Arial" w:hAnsi="Arial"/>
          <w:sz w:val="22"/>
          <w:szCs w:val="22"/>
        </w:rPr>
        <w:t>y will be able to enroll</w:t>
      </w:r>
      <w:r w:rsidR="00625CC9">
        <w:rPr>
          <w:rFonts w:ascii="Arial" w:hAnsi="Arial"/>
          <w:sz w:val="22"/>
          <w:szCs w:val="22"/>
        </w:rPr>
        <w:t xml:space="preserve"> in the </w:t>
      </w:r>
      <w:r w:rsidR="002E10BB">
        <w:rPr>
          <w:rFonts w:ascii="Arial" w:hAnsi="Arial"/>
          <w:sz w:val="22"/>
          <w:szCs w:val="22"/>
        </w:rPr>
        <w:t>P</w:t>
      </w:r>
      <w:r w:rsidR="00625CC9">
        <w:rPr>
          <w:rFonts w:ascii="Arial" w:hAnsi="Arial"/>
          <w:sz w:val="22"/>
          <w:szCs w:val="22"/>
        </w:rPr>
        <w:t xml:space="preserve">rogram </w:t>
      </w:r>
      <w:r w:rsidR="001929B8">
        <w:rPr>
          <w:rFonts w:ascii="Arial" w:hAnsi="Arial"/>
          <w:sz w:val="22"/>
          <w:szCs w:val="22"/>
        </w:rPr>
        <w:t>for</w:t>
      </w:r>
      <w:r w:rsidR="00625CC9">
        <w:rPr>
          <w:rFonts w:ascii="Arial" w:hAnsi="Arial"/>
          <w:sz w:val="22"/>
          <w:szCs w:val="22"/>
        </w:rPr>
        <w:t xml:space="preserve"> the fall term. </w:t>
      </w:r>
    </w:p>
    <w:p w14:paraId="4DFC5228" w14:textId="77777777" w:rsidR="009C4C95" w:rsidRPr="00980B4C" w:rsidRDefault="009C4C95" w:rsidP="00980B4C">
      <w:pPr>
        <w:pStyle w:val="ListParagraph"/>
        <w:ind w:left="420"/>
        <w:rPr>
          <w:rFonts w:ascii="Arial" w:hAnsi="Arial"/>
          <w:sz w:val="22"/>
          <w:szCs w:val="22"/>
        </w:rPr>
      </w:pPr>
    </w:p>
    <w:p w14:paraId="16D16D56" w14:textId="00B9E31D" w:rsidR="002607B7" w:rsidRDefault="00625CC9" w:rsidP="00F377BD">
      <w:pPr>
        <w:pStyle w:val="ListParagraph"/>
        <w:numPr>
          <w:ilvl w:val="0"/>
          <w:numId w:val="8"/>
        </w:numPr>
        <w:rPr>
          <w:rFonts w:ascii="Arial" w:hAnsi="Arial"/>
          <w:sz w:val="22"/>
          <w:szCs w:val="22"/>
        </w:rPr>
      </w:pPr>
      <w:r w:rsidRPr="00030244">
        <w:rPr>
          <w:rFonts w:ascii="Arial" w:hAnsi="Arial"/>
          <w:sz w:val="22"/>
          <w:szCs w:val="22"/>
          <w:u w:val="single"/>
        </w:rPr>
        <w:t>General Fund Budget</w:t>
      </w:r>
      <w:r w:rsidRPr="00030244">
        <w:rPr>
          <w:rFonts w:ascii="Arial" w:hAnsi="Arial"/>
          <w:sz w:val="22"/>
          <w:szCs w:val="22"/>
        </w:rPr>
        <w:t xml:space="preserve">:  Mr. Romano </w:t>
      </w:r>
      <w:r w:rsidR="006D476D" w:rsidRPr="00030244">
        <w:rPr>
          <w:rFonts w:ascii="Arial" w:hAnsi="Arial"/>
          <w:sz w:val="22"/>
          <w:szCs w:val="22"/>
        </w:rPr>
        <w:t>asked for clarification of statements made at the June 8 Board of Governors meeting when</w:t>
      </w:r>
      <w:r w:rsidR="00D23EB0">
        <w:rPr>
          <w:rFonts w:ascii="Arial" w:hAnsi="Arial"/>
          <w:sz w:val="22"/>
          <w:szCs w:val="22"/>
        </w:rPr>
        <w:t xml:space="preserve"> the Budget for fiscal year 2019</w:t>
      </w:r>
      <w:r w:rsidR="006D476D" w:rsidRPr="00030244">
        <w:rPr>
          <w:rFonts w:ascii="Arial" w:hAnsi="Arial"/>
          <w:sz w:val="22"/>
          <w:szCs w:val="22"/>
        </w:rPr>
        <w:t xml:space="preserve"> was approved.  As presented, </w:t>
      </w:r>
      <w:r w:rsidRPr="00030244">
        <w:rPr>
          <w:rFonts w:ascii="Arial" w:hAnsi="Arial"/>
          <w:sz w:val="22"/>
          <w:szCs w:val="22"/>
        </w:rPr>
        <w:t>the University w</w:t>
      </w:r>
      <w:r w:rsidR="006D476D" w:rsidRPr="00030244">
        <w:rPr>
          <w:rFonts w:ascii="Arial" w:hAnsi="Arial"/>
          <w:sz w:val="22"/>
          <w:szCs w:val="22"/>
        </w:rPr>
        <w:t xml:space="preserve">ould </w:t>
      </w:r>
      <w:r w:rsidRPr="00030244">
        <w:rPr>
          <w:rFonts w:ascii="Arial" w:hAnsi="Arial"/>
          <w:sz w:val="22"/>
          <w:szCs w:val="22"/>
        </w:rPr>
        <w:t xml:space="preserve">have a deficit of $7 million that will </w:t>
      </w:r>
      <w:r w:rsidR="006D476D" w:rsidRPr="00030244">
        <w:rPr>
          <w:rFonts w:ascii="Arial" w:hAnsi="Arial"/>
          <w:sz w:val="22"/>
          <w:szCs w:val="22"/>
        </w:rPr>
        <w:t xml:space="preserve">be </w:t>
      </w:r>
      <w:r w:rsidRPr="00030244">
        <w:rPr>
          <w:rFonts w:ascii="Arial" w:hAnsi="Arial"/>
          <w:sz w:val="22"/>
          <w:szCs w:val="22"/>
        </w:rPr>
        <w:t>covered by the cash balance</w:t>
      </w:r>
      <w:r w:rsidR="006D476D" w:rsidRPr="00030244">
        <w:rPr>
          <w:rFonts w:ascii="Arial" w:hAnsi="Arial"/>
          <w:sz w:val="22"/>
          <w:szCs w:val="22"/>
        </w:rPr>
        <w:t xml:space="preserve">.  President Wilson and Vice President Decatur </w:t>
      </w:r>
      <w:r w:rsidR="00030244" w:rsidRPr="00030244">
        <w:rPr>
          <w:rFonts w:ascii="Arial" w:hAnsi="Arial"/>
          <w:sz w:val="22"/>
          <w:szCs w:val="22"/>
        </w:rPr>
        <w:t xml:space="preserve">seemed to suggest that over the summer they would try to find ways to change the General Fund Budget to eliminate the deficit.  How do they plan to do that? </w:t>
      </w:r>
      <w:r w:rsidR="00D23EB0">
        <w:rPr>
          <w:rFonts w:ascii="Arial" w:hAnsi="Arial"/>
          <w:sz w:val="22"/>
          <w:szCs w:val="22"/>
        </w:rPr>
        <w:t xml:space="preserve"> </w:t>
      </w:r>
      <w:r w:rsidR="00030244">
        <w:rPr>
          <w:rFonts w:ascii="Arial" w:hAnsi="Arial"/>
          <w:sz w:val="22"/>
          <w:szCs w:val="22"/>
        </w:rPr>
        <w:t xml:space="preserve">President </w:t>
      </w:r>
      <w:r w:rsidR="00D23EB0">
        <w:rPr>
          <w:rFonts w:ascii="Arial" w:hAnsi="Arial"/>
          <w:sz w:val="22"/>
          <w:szCs w:val="22"/>
        </w:rPr>
        <w:t xml:space="preserve">Wilson </w:t>
      </w:r>
      <w:r w:rsidR="007F78DB">
        <w:rPr>
          <w:rFonts w:ascii="Arial" w:hAnsi="Arial"/>
          <w:sz w:val="22"/>
          <w:szCs w:val="22"/>
        </w:rPr>
        <w:t xml:space="preserve">had </w:t>
      </w:r>
      <w:r w:rsidR="00030244">
        <w:rPr>
          <w:rFonts w:ascii="Arial" w:hAnsi="Arial"/>
          <w:sz w:val="22"/>
          <w:szCs w:val="22"/>
        </w:rPr>
        <w:t>said that</w:t>
      </w:r>
      <w:r w:rsidR="00030244" w:rsidRPr="00030244">
        <w:rPr>
          <w:rFonts w:ascii="Arial" w:hAnsi="Arial"/>
          <w:sz w:val="22"/>
          <w:szCs w:val="22"/>
        </w:rPr>
        <w:t xml:space="preserve"> college budgets </w:t>
      </w:r>
      <w:r w:rsidR="00030244">
        <w:rPr>
          <w:rFonts w:ascii="Arial" w:hAnsi="Arial"/>
          <w:sz w:val="22"/>
          <w:szCs w:val="22"/>
        </w:rPr>
        <w:t xml:space="preserve">would </w:t>
      </w:r>
      <w:r w:rsidR="00030244" w:rsidRPr="00030244">
        <w:rPr>
          <w:rFonts w:ascii="Arial" w:hAnsi="Arial"/>
          <w:sz w:val="22"/>
          <w:szCs w:val="22"/>
        </w:rPr>
        <w:t xml:space="preserve">be re-allocated </w:t>
      </w:r>
      <w:r w:rsidR="00030244">
        <w:rPr>
          <w:rFonts w:ascii="Arial" w:hAnsi="Arial"/>
          <w:sz w:val="22"/>
          <w:szCs w:val="22"/>
        </w:rPr>
        <w:t>to eliminate the FY 2019 deficit.  He presented the change as a timing issue.  Instead of adjusting the Budget before it was approved, it w</w:t>
      </w:r>
      <w:r w:rsidR="007F78DB">
        <w:rPr>
          <w:rFonts w:ascii="Arial" w:hAnsi="Arial"/>
          <w:sz w:val="22"/>
          <w:szCs w:val="22"/>
        </w:rPr>
        <w:t xml:space="preserve">ould be adjusted </w:t>
      </w:r>
      <w:r w:rsidR="00030244">
        <w:rPr>
          <w:rFonts w:ascii="Arial" w:hAnsi="Arial"/>
          <w:sz w:val="22"/>
          <w:szCs w:val="22"/>
        </w:rPr>
        <w:t xml:space="preserve">in July and August.  </w:t>
      </w:r>
      <w:r w:rsidR="00617F1D">
        <w:rPr>
          <w:rFonts w:ascii="Arial" w:hAnsi="Arial"/>
          <w:sz w:val="22"/>
          <w:szCs w:val="22"/>
        </w:rPr>
        <w:t xml:space="preserve">Provost Whitfield said that </w:t>
      </w:r>
      <w:r w:rsidR="00D03127">
        <w:rPr>
          <w:rFonts w:ascii="Arial" w:hAnsi="Arial"/>
          <w:sz w:val="22"/>
          <w:szCs w:val="22"/>
        </w:rPr>
        <w:t>it is possible that the deficit may be covered from a source that d</w:t>
      </w:r>
      <w:r w:rsidR="007F78DB">
        <w:rPr>
          <w:rFonts w:ascii="Arial" w:hAnsi="Arial"/>
          <w:sz w:val="22"/>
          <w:szCs w:val="22"/>
        </w:rPr>
        <w:t>id</w:t>
      </w:r>
      <w:r w:rsidR="00D03127">
        <w:rPr>
          <w:rFonts w:ascii="Arial" w:hAnsi="Arial"/>
          <w:sz w:val="22"/>
          <w:szCs w:val="22"/>
        </w:rPr>
        <w:t xml:space="preserve"> not involve the colleges.  </w:t>
      </w:r>
      <w:r w:rsidR="002607B7">
        <w:rPr>
          <w:rFonts w:ascii="Arial" w:hAnsi="Arial"/>
          <w:sz w:val="22"/>
          <w:szCs w:val="22"/>
        </w:rPr>
        <w:t>Policy Com</w:t>
      </w:r>
      <w:r w:rsidR="007F78DB">
        <w:rPr>
          <w:rFonts w:ascii="Arial" w:hAnsi="Arial"/>
          <w:sz w:val="22"/>
          <w:szCs w:val="22"/>
        </w:rPr>
        <w:t>mittee will revisit the issue at</w:t>
      </w:r>
      <w:r w:rsidR="002607B7">
        <w:rPr>
          <w:rFonts w:ascii="Arial" w:hAnsi="Arial"/>
          <w:sz w:val="22"/>
          <w:szCs w:val="22"/>
        </w:rPr>
        <w:t xml:space="preserve"> a later meeting</w:t>
      </w:r>
      <w:r w:rsidR="00D03127">
        <w:rPr>
          <w:rFonts w:ascii="Arial" w:hAnsi="Arial"/>
          <w:sz w:val="22"/>
          <w:szCs w:val="22"/>
        </w:rPr>
        <w:t xml:space="preserve">.  </w:t>
      </w:r>
      <w:r w:rsidR="00617F1D">
        <w:rPr>
          <w:rFonts w:ascii="Arial" w:hAnsi="Arial"/>
          <w:sz w:val="22"/>
          <w:szCs w:val="22"/>
        </w:rPr>
        <w:t xml:space="preserve"> </w:t>
      </w:r>
      <w:r w:rsidR="00D03127">
        <w:rPr>
          <w:rFonts w:ascii="Arial" w:hAnsi="Arial"/>
          <w:sz w:val="22"/>
          <w:szCs w:val="22"/>
        </w:rPr>
        <w:t xml:space="preserve"> </w:t>
      </w:r>
    </w:p>
    <w:p w14:paraId="14D8CC73" w14:textId="77777777" w:rsidR="002607B7" w:rsidRDefault="002607B7" w:rsidP="002607B7">
      <w:pPr>
        <w:rPr>
          <w:rFonts w:ascii="Arial" w:hAnsi="Arial"/>
          <w:sz w:val="22"/>
          <w:szCs w:val="22"/>
        </w:rPr>
      </w:pPr>
    </w:p>
    <w:p w14:paraId="2BBEF165" w14:textId="42F60D3E" w:rsidR="00F377BD" w:rsidRDefault="00313234" w:rsidP="00EB3899">
      <w:pPr>
        <w:ind w:left="450"/>
        <w:rPr>
          <w:rFonts w:ascii="Arial" w:hAnsi="Arial"/>
          <w:sz w:val="22"/>
          <w:szCs w:val="22"/>
        </w:rPr>
      </w:pPr>
      <w:r>
        <w:rPr>
          <w:rFonts w:ascii="Arial" w:hAnsi="Arial"/>
          <w:sz w:val="22"/>
          <w:szCs w:val="22"/>
        </w:rPr>
        <w:t>The Provost said that u</w:t>
      </w:r>
      <w:r w:rsidR="002607B7">
        <w:rPr>
          <w:rFonts w:ascii="Arial" w:hAnsi="Arial"/>
          <w:sz w:val="22"/>
          <w:szCs w:val="22"/>
        </w:rPr>
        <w:t xml:space="preserve">nder the RCM budget model, the colleges </w:t>
      </w:r>
      <w:r w:rsidR="00D23EB0">
        <w:rPr>
          <w:rFonts w:ascii="Arial" w:hAnsi="Arial"/>
          <w:sz w:val="22"/>
          <w:szCs w:val="22"/>
        </w:rPr>
        <w:t>would</w:t>
      </w:r>
      <w:r w:rsidR="002607B7">
        <w:rPr>
          <w:rFonts w:ascii="Arial" w:hAnsi="Arial"/>
          <w:sz w:val="22"/>
          <w:szCs w:val="22"/>
        </w:rPr>
        <w:t xml:space="preserve"> be responsible</w:t>
      </w:r>
      <w:r>
        <w:rPr>
          <w:rFonts w:ascii="Arial" w:hAnsi="Arial"/>
          <w:sz w:val="22"/>
          <w:szCs w:val="22"/>
        </w:rPr>
        <w:t xml:space="preserve"> for determining the metrics on which their budgets will be based.  </w:t>
      </w:r>
      <w:r w:rsidR="00D23EB0">
        <w:rPr>
          <w:rFonts w:ascii="Arial" w:hAnsi="Arial"/>
          <w:sz w:val="22"/>
          <w:szCs w:val="22"/>
        </w:rPr>
        <w:t xml:space="preserve">Policy Committee and the </w:t>
      </w:r>
      <w:r w:rsidR="00EB3899">
        <w:rPr>
          <w:rFonts w:ascii="Arial" w:hAnsi="Arial"/>
          <w:sz w:val="22"/>
          <w:szCs w:val="22"/>
        </w:rPr>
        <w:t xml:space="preserve">Provost </w:t>
      </w:r>
      <w:r w:rsidR="00D23EB0">
        <w:rPr>
          <w:rFonts w:ascii="Arial" w:hAnsi="Arial"/>
          <w:sz w:val="22"/>
          <w:szCs w:val="22"/>
        </w:rPr>
        <w:t xml:space="preserve">discussed </w:t>
      </w:r>
      <w:r w:rsidR="00EB3899">
        <w:rPr>
          <w:rFonts w:ascii="Arial" w:hAnsi="Arial"/>
          <w:sz w:val="22"/>
          <w:szCs w:val="22"/>
        </w:rPr>
        <w:t>the distribution of financial aid.</w:t>
      </w:r>
    </w:p>
    <w:p w14:paraId="2C8DD957" w14:textId="77777777" w:rsidR="00EB3899" w:rsidRDefault="00EB3899" w:rsidP="00EB3899">
      <w:pPr>
        <w:ind w:left="450"/>
        <w:rPr>
          <w:rFonts w:ascii="Arial" w:hAnsi="Arial"/>
          <w:sz w:val="22"/>
          <w:szCs w:val="22"/>
        </w:rPr>
      </w:pPr>
    </w:p>
    <w:p w14:paraId="4D5285B0" w14:textId="77777777" w:rsidR="004D4DC3" w:rsidRDefault="005904FA" w:rsidP="005C3594">
      <w:pPr>
        <w:pStyle w:val="ListParagraph"/>
        <w:numPr>
          <w:ilvl w:val="0"/>
          <w:numId w:val="8"/>
        </w:numPr>
        <w:rPr>
          <w:rFonts w:ascii="Arial" w:hAnsi="Arial"/>
          <w:sz w:val="22"/>
          <w:szCs w:val="22"/>
        </w:rPr>
      </w:pPr>
      <w:r w:rsidRPr="005C3594">
        <w:rPr>
          <w:rFonts w:ascii="Arial" w:hAnsi="Arial"/>
          <w:sz w:val="22"/>
          <w:szCs w:val="22"/>
          <w:u w:val="single"/>
        </w:rPr>
        <w:t>Board of Governors Meeting</w:t>
      </w:r>
      <w:r w:rsidRPr="005C3594">
        <w:rPr>
          <w:rFonts w:ascii="Arial" w:hAnsi="Arial"/>
          <w:sz w:val="22"/>
          <w:szCs w:val="22"/>
        </w:rPr>
        <w:t xml:space="preserve">: </w:t>
      </w:r>
    </w:p>
    <w:p w14:paraId="3CB19E85" w14:textId="77777777" w:rsidR="002049BE" w:rsidRDefault="004D4DC3" w:rsidP="004D4DC3">
      <w:pPr>
        <w:pStyle w:val="ListParagraph"/>
        <w:numPr>
          <w:ilvl w:val="0"/>
          <w:numId w:val="9"/>
        </w:numPr>
        <w:rPr>
          <w:rFonts w:ascii="Arial" w:hAnsi="Arial"/>
          <w:sz w:val="22"/>
          <w:szCs w:val="22"/>
        </w:rPr>
      </w:pPr>
      <w:r>
        <w:rPr>
          <w:rFonts w:ascii="Arial" w:hAnsi="Arial"/>
          <w:sz w:val="22"/>
          <w:szCs w:val="22"/>
        </w:rPr>
        <w:t>V</w:t>
      </w:r>
      <w:r w:rsidR="005C3594">
        <w:rPr>
          <w:rFonts w:ascii="Arial" w:hAnsi="Arial"/>
          <w:sz w:val="22"/>
          <w:szCs w:val="22"/>
        </w:rPr>
        <w:t xml:space="preserve">ice President for Research Stephen Lanier presented the </w:t>
      </w:r>
      <w:r w:rsidR="00BC4DD9">
        <w:rPr>
          <w:rFonts w:ascii="Arial" w:hAnsi="Arial"/>
          <w:sz w:val="22"/>
          <w:szCs w:val="22"/>
        </w:rPr>
        <w:t>“</w:t>
      </w:r>
      <w:r w:rsidR="005C3594">
        <w:rPr>
          <w:rFonts w:ascii="Arial" w:hAnsi="Arial"/>
          <w:sz w:val="22"/>
          <w:szCs w:val="22"/>
        </w:rPr>
        <w:t>Report on Researc</w:t>
      </w:r>
      <w:r w:rsidR="007B4731">
        <w:rPr>
          <w:rFonts w:ascii="Arial" w:hAnsi="Arial"/>
          <w:sz w:val="22"/>
          <w:szCs w:val="22"/>
        </w:rPr>
        <w:t>h Awards FY 2018 Through May 31,</w:t>
      </w:r>
      <w:r w:rsidR="005C3594">
        <w:rPr>
          <w:rFonts w:ascii="Arial" w:hAnsi="Arial"/>
          <w:sz w:val="22"/>
          <w:szCs w:val="22"/>
        </w:rPr>
        <w:t xml:space="preserve"> 2018</w:t>
      </w:r>
      <w:r w:rsidR="00B20C0A">
        <w:rPr>
          <w:rFonts w:ascii="Arial" w:hAnsi="Arial"/>
          <w:sz w:val="22"/>
          <w:szCs w:val="22"/>
        </w:rPr>
        <w:t>.</w:t>
      </w:r>
      <w:r w:rsidR="00BC4DD9">
        <w:rPr>
          <w:rFonts w:ascii="Arial" w:hAnsi="Arial"/>
          <w:sz w:val="22"/>
          <w:szCs w:val="22"/>
        </w:rPr>
        <w:t>”</w:t>
      </w:r>
      <w:r w:rsidR="00B20C0A">
        <w:rPr>
          <w:rFonts w:ascii="Arial" w:hAnsi="Arial"/>
          <w:sz w:val="22"/>
          <w:szCs w:val="22"/>
        </w:rPr>
        <w:t xml:space="preserve">  T</w:t>
      </w:r>
      <w:r w:rsidR="005904FA" w:rsidRPr="005C3594">
        <w:rPr>
          <w:rFonts w:ascii="Arial" w:hAnsi="Arial"/>
          <w:sz w:val="22"/>
          <w:szCs w:val="22"/>
        </w:rPr>
        <w:t xml:space="preserve">otal research funding has dropped in the last two </w:t>
      </w:r>
      <w:r w:rsidR="007B4731">
        <w:rPr>
          <w:rFonts w:ascii="Arial" w:hAnsi="Arial"/>
          <w:sz w:val="22"/>
          <w:szCs w:val="22"/>
        </w:rPr>
        <w:t xml:space="preserve">years </w:t>
      </w:r>
      <w:r w:rsidR="005904FA" w:rsidRPr="005C3594">
        <w:rPr>
          <w:rFonts w:ascii="Arial" w:hAnsi="Arial"/>
          <w:sz w:val="22"/>
          <w:szCs w:val="22"/>
        </w:rPr>
        <w:t>from a high of $24,497,900 in 2016</w:t>
      </w:r>
      <w:r w:rsidR="007B4731">
        <w:rPr>
          <w:rFonts w:ascii="Arial" w:hAnsi="Arial"/>
          <w:sz w:val="22"/>
          <w:szCs w:val="22"/>
        </w:rPr>
        <w:t xml:space="preserve"> to $19,595,378</w:t>
      </w:r>
      <w:r w:rsidR="005904FA" w:rsidRPr="005C3594">
        <w:rPr>
          <w:rFonts w:ascii="Arial" w:hAnsi="Arial"/>
          <w:sz w:val="22"/>
          <w:szCs w:val="22"/>
        </w:rPr>
        <w:t>.  NIH funding</w:t>
      </w:r>
      <w:r w:rsidR="005C3594" w:rsidRPr="005C3594">
        <w:rPr>
          <w:rFonts w:ascii="Arial" w:hAnsi="Arial"/>
          <w:sz w:val="22"/>
          <w:szCs w:val="22"/>
        </w:rPr>
        <w:t xml:space="preserve"> </w:t>
      </w:r>
      <w:r w:rsidR="005C3594">
        <w:rPr>
          <w:rFonts w:ascii="Arial" w:hAnsi="Arial"/>
          <w:sz w:val="22"/>
          <w:szCs w:val="22"/>
        </w:rPr>
        <w:t xml:space="preserve">is down.  The </w:t>
      </w:r>
      <w:r w:rsidR="005C3594" w:rsidRPr="005C3594">
        <w:rPr>
          <w:rFonts w:ascii="Arial" w:hAnsi="Arial"/>
          <w:sz w:val="22"/>
          <w:szCs w:val="22"/>
        </w:rPr>
        <w:t xml:space="preserve">number of proposals submitted </w:t>
      </w:r>
      <w:r w:rsidR="005C3594">
        <w:rPr>
          <w:rFonts w:ascii="Arial" w:hAnsi="Arial"/>
          <w:sz w:val="22"/>
          <w:szCs w:val="22"/>
        </w:rPr>
        <w:t xml:space="preserve">and the value of the proposals submitted </w:t>
      </w:r>
      <w:r w:rsidR="007B4731">
        <w:rPr>
          <w:rFonts w:ascii="Arial" w:hAnsi="Arial"/>
          <w:sz w:val="22"/>
          <w:szCs w:val="22"/>
        </w:rPr>
        <w:t>are</w:t>
      </w:r>
      <w:r w:rsidR="005C3594">
        <w:rPr>
          <w:rFonts w:ascii="Arial" w:hAnsi="Arial"/>
          <w:sz w:val="22"/>
          <w:szCs w:val="22"/>
        </w:rPr>
        <w:t xml:space="preserve"> down.  </w:t>
      </w:r>
      <w:r w:rsidR="00B20C0A">
        <w:rPr>
          <w:rFonts w:ascii="Arial" w:hAnsi="Arial"/>
          <w:sz w:val="22"/>
          <w:szCs w:val="22"/>
        </w:rPr>
        <w:t xml:space="preserve">Mr. Romano thinks the Administration should </w:t>
      </w:r>
      <w:r>
        <w:rPr>
          <w:rFonts w:ascii="Arial" w:hAnsi="Arial"/>
          <w:sz w:val="22"/>
          <w:szCs w:val="22"/>
        </w:rPr>
        <w:t xml:space="preserve">take steps to reverse </w:t>
      </w:r>
      <w:r w:rsidR="00B20C0A">
        <w:rPr>
          <w:rFonts w:ascii="Arial" w:hAnsi="Arial"/>
          <w:sz w:val="22"/>
          <w:szCs w:val="22"/>
        </w:rPr>
        <w:t>the decline</w:t>
      </w:r>
      <w:r>
        <w:rPr>
          <w:rFonts w:ascii="Arial" w:hAnsi="Arial"/>
          <w:sz w:val="22"/>
          <w:szCs w:val="22"/>
        </w:rPr>
        <w:t>, particularly</w:t>
      </w:r>
      <w:r w:rsidR="00B20C0A">
        <w:rPr>
          <w:rFonts w:ascii="Arial" w:hAnsi="Arial"/>
          <w:sz w:val="22"/>
          <w:szCs w:val="22"/>
        </w:rPr>
        <w:t xml:space="preserve"> in federal funding. </w:t>
      </w:r>
    </w:p>
    <w:p w14:paraId="0C933A8E" w14:textId="77777777" w:rsidR="002049BE" w:rsidRDefault="002049BE" w:rsidP="002049BE">
      <w:pPr>
        <w:rPr>
          <w:rFonts w:ascii="Arial" w:hAnsi="Arial"/>
          <w:sz w:val="22"/>
          <w:szCs w:val="22"/>
        </w:rPr>
      </w:pPr>
    </w:p>
    <w:p w14:paraId="073A1575" w14:textId="1FC89983" w:rsidR="002049BE" w:rsidRDefault="002049BE" w:rsidP="002049BE">
      <w:pPr>
        <w:rPr>
          <w:rFonts w:ascii="Arial" w:hAnsi="Arial"/>
          <w:sz w:val="22"/>
          <w:szCs w:val="22"/>
        </w:rPr>
      </w:pPr>
      <w:r>
        <w:rPr>
          <w:rFonts w:ascii="Arial" w:hAnsi="Arial"/>
          <w:sz w:val="22"/>
          <w:szCs w:val="22"/>
        </w:rPr>
        <w:t>Proceedings of the Policy Committee – June 18, 2018</w:t>
      </w:r>
      <w:r>
        <w:rPr>
          <w:rFonts w:ascii="Arial" w:hAnsi="Arial"/>
          <w:sz w:val="22"/>
          <w:szCs w:val="22"/>
        </w:rPr>
        <w:tab/>
      </w:r>
      <w:r>
        <w:rPr>
          <w:rFonts w:ascii="Arial" w:hAnsi="Arial"/>
          <w:sz w:val="22"/>
          <w:szCs w:val="22"/>
        </w:rPr>
        <w:tab/>
      </w:r>
      <w:r>
        <w:rPr>
          <w:rFonts w:ascii="Arial" w:hAnsi="Arial"/>
          <w:sz w:val="22"/>
          <w:szCs w:val="22"/>
        </w:rPr>
        <w:tab/>
        <w:t xml:space="preserve">   Page 3</w:t>
      </w:r>
    </w:p>
    <w:p w14:paraId="5A55E200" w14:textId="77777777" w:rsidR="002049BE" w:rsidRDefault="002049BE" w:rsidP="002049BE">
      <w:pPr>
        <w:rPr>
          <w:rFonts w:ascii="Arial" w:hAnsi="Arial"/>
          <w:sz w:val="22"/>
          <w:szCs w:val="22"/>
        </w:rPr>
      </w:pPr>
    </w:p>
    <w:p w14:paraId="651C3203" w14:textId="051B2697" w:rsidR="005C3594" w:rsidRPr="002049BE" w:rsidRDefault="00B20C0A" w:rsidP="002049BE">
      <w:pPr>
        <w:rPr>
          <w:rFonts w:ascii="Arial" w:hAnsi="Arial"/>
          <w:sz w:val="22"/>
          <w:szCs w:val="22"/>
        </w:rPr>
      </w:pPr>
      <w:r w:rsidRPr="002049BE">
        <w:rPr>
          <w:rFonts w:ascii="Arial" w:hAnsi="Arial"/>
          <w:sz w:val="22"/>
          <w:szCs w:val="22"/>
        </w:rPr>
        <w:t xml:space="preserve">  </w:t>
      </w:r>
    </w:p>
    <w:p w14:paraId="35327BB1" w14:textId="3EC7CA4C" w:rsidR="004D4DC3" w:rsidRDefault="004D4DC3" w:rsidP="004D4DC3">
      <w:pPr>
        <w:pStyle w:val="ListParagraph"/>
        <w:numPr>
          <w:ilvl w:val="0"/>
          <w:numId w:val="9"/>
        </w:numPr>
        <w:rPr>
          <w:rFonts w:ascii="Arial" w:hAnsi="Arial"/>
          <w:sz w:val="22"/>
          <w:szCs w:val="22"/>
        </w:rPr>
      </w:pPr>
      <w:r>
        <w:rPr>
          <w:rFonts w:ascii="Arial" w:hAnsi="Arial"/>
          <w:sz w:val="22"/>
          <w:szCs w:val="22"/>
        </w:rPr>
        <w:t>The Campus Master Planning Committee should be functio</w:t>
      </w:r>
      <w:r w:rsidR="00F6766E">
        <w:rPr>
          <w:rFonts w:ascii="Arial" w:hAnsi="Arial"/>
          <w:sz w:val="22"/>
          <w:szCs w:val="22"/>
        </w:rPr>
        <w:t xml:space="preserve">ning by the end of the summer. Appointed by the </w:t>
      </w:r>
      <w:r>
        <w:rPr>
          <w:rFonts w:ascii="Arial" w:hAnsi="Arial"/>
          <w:sz w:val="22"/>
          <w:szCs w:val="22"/>
        </w:rPr>
        <w:t xml:space="preserve">Policy Committee are </w:t>
      </w:r>
      <w:r w:rsidR="00AE1E33">
        <w:rPr>
          <w:rFonts w:ascii="Arial" w:hAnsi="Arial"/>
          <w:sz w:val="22"/>
          <w:szCs w:val="22"/>
        </w:rPr>
        <w:t>Jocelyn Ang (Pediatrics, Medicine), Linda Beale (Law), and Victoria Dallas (Communication, Fine, Performing and Communication Arts).</w:t>
      </w:r>
    </w:p>
    <w:p w14:paraId="4A17DE21" w14:textId="3BB8540C" w:rsidR="002607B7" w:rsidRPr="000E7BAD" w:rsidRDefault="009F6201" w:rsidP="00F377BD">
      <w:pPr>
        <w:pStyle w:val="ListParagraph"/>
        <w:numPr>
          <w:ilvl w:val="0"/>
          <w:numId w:val="9"/>
        </w:numPr>
        <w:rPr>
          <w:rFonts w:ascii="Arial" w:hAnsi="Arial"/>
          <w:sz w:val="22"/>
          <w:szCs w:val="22"/>
        </w:rPr>
      </w:pPr>
      <w:r w:rsidRPr="000E7BAD">
        <w:rPr>
          <w:rFonts w:ascii="Arial" w:hAnsi="Arial"/>
          <w:sz w:val="22"/>
          <w:szCs w:val="22"/>
        </w:rPr>
        <w:t xml:space="preserve">Policy Committee received the </w:t>
      </w:r>
      <w:r w:rsidR="00BC4DD9" w:rsidRPr="000E7BAD">
        <w:rPr>
          <w:rFonts w:ascii="Arial" w:hAnsi="Arial"/>
          <w:sz w:val="22"/>
          <w:szCs w:val="22"/>
        </w:rPr>
        <w:t>“</w:t>
      </w:r>
      <w:r w:rsidRPr="000E7BAD">
        <w:rPr>
          <w:rFonts w:ascii="Arial" w:hAnsi="Arial"/>
          <w:sz w:val="22"/>
          <w:szCs w:val="22"/>
        </w:rPr>
        <w:t>Informational Report:  Major Capital and Real Estate Projects.</w:t>
      </w:r>
      <w:r w:rsidR="00BC4DD9" w:rsidRPr="000E7BAD">
        <w:rPr>
          <w:rFonts w:ascii="Arial" w:hAnsi="Arial"/>
          <w:sz w:val="22"/>
          <w:szCs w:val="22"/>
        </w:rPr>
        <w:t>”</w:t>
      </w:r>
      <w:r w:rsidR="001A512A">
        <w:rPr>
          <w:rFonts w:ascii="Arial" w:hAnsi="Arial"/>
          <w:sz w:val="22"/>
          <w:szCs w:val="22"/>
        </w:rPr>
        <w:t xml:space="preserve">  The report</w:t>
      </w:r>
      <w:r w:rsidRPr="000E7BAD">
        <w:rPr>
          <w:rFonts w:ascii="Arial" w:hAnsi="Arial"/>
          <w:sz w:val="22"/>
          <w:szCs w:val="22"/>
        </w:rPr>
        <w:t xml:space="preserve"> </w:t>
      </w:r>
      <w:r w:rsidR="001A512A">
        <w:rPr>
          <w:rFonts w:ascii="Arial" w:hAnsi="Arial"/>
          <w:sz w:val="22"/>
          <w:szCs w:val="22"/>
        </w:rPr>
        <w:t xml:space="preserve">is an update on </w:t>
      </w:r>
      <w:r w:rsidRPr="000E7BAD">
        <w:rPr>
          <w:rFonts w:ascii="Arial" w:hAnsi="Arial"/>
          <w:sz w:val="22"/>
          <w:szCs w:val="22"/>
        </w:rPr>
        <w:t>projects that previously were presented to the Board of Governors and received some level of approval.</w:t>
      </w:r>
      <w:r w:rsidR="007813FD" w:rsidRPr="000E7BAD">
        <w:rPr>
          <w:rFonts w:ascii="Arial" w:hAnsi="Arial"/>
          <w:sz w:val="22"/>
          <w:szCs w:val="22"/>
        </w:rPr>
        <w:t xml:space="preserve">  </w:t>
      </w:r>
      <w:r w:rsidR="00080E78">
        <w:rPr>
          <w:rFonts w:ascii="Arial" w:hAnsi="Arial"/>
          <w:sz w:val="22"/>
          <w:szCs w:val="22"/>
        </w:rPr>
        <w:t>One of the projects mentioned was</w:t>
      </w:r>
      <w:r w:rsidR="007813FD" w:rsidRPr="000E7BAD">
        <w:rPr>
          <w:rFonts w:ascii="Arial" w:hAnsi="Arial"/>
          <w:sz w:val="22"/>
          <w:szCs w:val="22"/>
        </w:rPr>
        <w:t xml:space="preserve"> the sale of the </w:t>
      </w:r>
      <w:r w:rsidR="00F72A07" w:rsidRPr="000E7BAD">
        <w:rPr>
          <w:rFonts w:ascii="Arial" w:hAnsi="Arial"/>
          <w:sz w:val="22"/>
          <w:szCs w:val="22"/>
        </w:rPr>
        <w:t xml:space="preserve">building that housed the </w:t>
      </w:r>
      <w:r w:rsidR="007813FD" w:rsidRPr="000E7BAD">
        <w:rPr>
          <w:rFonts w:ascii="Arial" w:hAnsi="Arial"/>
          <w:sz w:val="22"/>
          <w:szCs w:val="22"/>
        </w:rPr>
        <w:t xml:space="preserve">Oakland Center.  Ms. Dallas asked </w:t>
      </w:r>
      <w:r w:rsidR="001E38C3">
        <w:rPr>
          <w:rFonts w:ascii="Arial" w:hAnsi="Arial"/>
          <w:sz w:val="22"/>
          <w:szCs w:val="22"/>
        </w:rPr>
        <w:t xml:space="preserve">if </w:t>
      </w:r>
      <w:r w:rsidR="000E7BAD" w:rsidRPr="000E7BAD">
        <w:rPr>
          <w:rFonts w:ascii="Arial" w:hAnsi="Arial"/>
          <w:sz w:val="22"/>
          <w:szCs w:val="22"/>
        </w:rPr>
        <w:t xml:space="preserve">enrollment dropped </w:t>
      </w:r>
      <w:r w:rsidR="00AA284A" w:rsidRPr="000E7BAD">
        <w:rPr>
          <w:rFonts w:ascii="Arial" w:hAnsi="Arial"/>
          <w:sz w:val="22"/>
          <w:szCs w:val="22"/>
        </w:rPr>
        <w:t>as a result of closing the Center</w:t>
      </w:r>
      <w:r w:rsidR="00F72A07" w:rsidRPr="000E7BAD">
        <w:rPr>
          <w:rFonts w:ascii="Arial" w:hAnsi="Arial"/>
          <w:sz w:val="22"/>
          <w:szCs w:val="22"/>
        </w:rPr>
        <w:t xml:space="preserve">.  </w:t>
      </w:r>
      <w:r w:rsidR="000E7BAD" w:rsidRPr="000E7BAD">
        <w:rPr>
          <w:rFonts w:ascii="Arial" w:hAnsi="Arial"/>
          <w:sz w:val="22"/>
          <w:szCs w:val="22"/>
        </w:rPr>
        <w:t xml:space="preserve">Provost Whitfield will </w:t>
      </w:r>
      <w:r w:rsidR="000E7BAD">
        <w:rPr>
          <w:rFonts w:ascii="Arial" w:hAnsi="Arial"/>
          <w:sz w:val="22"/>
          <w:szCs w:val="22"/>
        </w:rPr>
        <w:t>ask for an analysis</w:t>
      </w:r>
      <w:r w:rsidR="00992EB6">
        <w:rPr>
          <w:rFonts w:ascii="Arial" w:hAnsi="Arial"/>
          <w:sz w:val="22"/>
          <w:szCs w:val="22"/>
        </w:rPr>
        <w:t xml:space="preserve"> of the effect of the closure</w:t>
      </w:r>
      <w:r w:rsidR="000E7BAD">
        <w:rPr>
          <w:rFonts w:ascii="Arial" w:hAnsi="Arial"/>
          <w:sz w:val="22"/>
          <w:szCs w:val="22"/>
        </w:rPr>
        <w:t>.  Many students move</w:t>
      </w:r>
      <w:r w:rsidR="00992EB6">
        <w:rPr>
          <w:rFonts w:ascii="Arial" w:hAnsi="Arial"/>
          <w:sz w:val="22"/>
          <w:szCs w:val="22"/>
        </w:rPr>
        <w:t>d</w:t>
      </w:r>
      <w:r w:rsidR="000E7BAD">
        <w:rPr>
          <w:rFonts w:ascii="Arial" w:hAnsi="Arial"/>
          <w:sz w:val="22"/>
          <w:szCs w:val="22"/>
        </w:rPr>
        <w:t xml:space="preserve"> to the Schoolcraft Center and the Orchard Ridge Center.  </w:t>
      </w:r>
      <w:r w:rsidR="00992EB6">
        <w:rPr>
          <w:rFonts w:ascii="Arial" w:hAnsi="Arial"/>
          <w:sz w:val="22"/>
          <w:szCs w:val="22"/>
        </w:rPr>
        <w:t>Policy Committee</w:t>
      </w:r>
      <w:r w:rsidR="004E23CC">
        <w:rPr>
          <w:rFonts w:ascii="Arial" w:hAnsi="Arial"/>
          <w:sz w:val="22"/>
          <w:szCs w:val="22"/>
        </w:rPr>
        <w:t xml:space="preserve"> asked for a</w:t>
      </w:r>
      <w:r w:rsidR="00031FDE">
        <w:rPr>
          <w:rFonts w:ascii="Arial" w:hAnsi="Arial"/>
          <w:sz w:val="22"/>
          <w:szCs w:val="22"/>
        </w:rPr>
        <w:t xml:space="preserve"> report on</w:t>
      </w:r>
      <w:r w:rsidR="004E23CC">
        <w:rPr>
          <w:rFonts w:ascii="Arial" w:hAnsi="Arial"/>
          <w:sz w:val="22"/>
          <w:szCs w:val="22"/>
        </w:rPr>
        <w:t xml:space="preserve"> enrollment </w:t>
      </w:r>
      <w:r w:rsidR="00080E78">
        <w:rPr>
          <w:rFonts w:ascii="Arial" w:hAnsi="Arial"/>
          <w:sz w:val="22"/>
          <w:szCs w:val="22"/>
        </w:rPr>
        <w:t>at</w:t>
      </w:r>
      <w:r w:rsidR="00992EB6">
        <w:rPr>
          <w:rFonts w:ascii="Arial" w:hAnsi="Arial"/>
          <w:sz w:val="22"/>
          <w:szCs w:val="22"/>
        </w:rPr>
        <w:t xml:space="preserve"> the extension center</w:t>
      </w:r>
      <w:r w:rsidR="001E38C3">
        <w:rPr>
          <w:rFonts w:ascii="Arial" w:hAnsi="Arial"/>
          <w:sz w:val="22"/>
          <w:szCs w:val="22"/>
        </w:rPr>
        <w:t>s</w:t>
      </w:r>
      <w:r w:rsidR="00992EB6">
        <w:rPr>
          <w:rFonts w:ascii="Arial" w:hAnsi="Arial"/>
          <w:sz w:val="22"/>
          <w:szCs w:val="22"/>
        </w:rPr>
        <w:t>.</w:t>
      </w:r>
      <w:r w:rsidR="009C59FC">
        <w:rPr>
          <w:rFonts w:ascii="Arial" w:hAnsi="Arial"/>
          <w:sz w:val="22"/>
          <w:szCs w:val="22"/>
        </w:rPr>
        <w:t xml:space="preserve">  The Provost said that one of the biggest challenges for students transferring from community colleges to Wayne is that the community college advisors do not always know what their students</w:t>
      </w:r>
      <w:r w:rsidR="001E38C3">
        <w:rPr>
          <w:rFonts w:ascii="Arial" w:hAnsi="Arial"/>
          <w:sz w:val="22"/>
          <w:szCs w:val="22"/>
        </w:rPr>
        <w:t xml:space="preserve"> need</w:t>
      </w:r>
      <w:r w:rsidR="009C59FC">
        <w:rPr>
          <w:rFonts w:ascii="Arial" w:hAnsi="Arial"/>
          <w:sz w:val="22"/>
          <w:szCs w:val="22"/>
        </w:rPr>
        <w:t xml:space="preserve"> to transfer.  </w:t>
      </w:r>
      <w:r w:rsidR="001E38C3">
        <w:rPr>
          <w:rFonts w:ascii="Arial" w:hAnsi="Arial"/>
          <w:sz w:val="22"/>
          <w:szCs w:val="22"/>
        </w:rPr>
        <w:t>The University was</w:t>
      </w:r>
      <w:r w:rsidR="00FC7D2C">
        <w:rPr>
          <w:rFonts w:ascii="Arial" w:hAnsi="Arial"/>
          <w:sz w:val="22"/>
          <w:szCs w:val="22"/>
        </w:rPr>
        <w:t xml:space="preserve"> given a small grant to address some of the issues students experience when they transfer.  </w:t>
      </w:r>
      <w:r w:rsidR="009C59FC">
        <w:rPr>
          <w:rFonts w:ascii="Arial" w:hAnsi="Arial"/>
          <w:sz w:val="22"/>
          <w:szCs w:val="22"/>
        </w:rPr>
        <w:t xml:space="preserve">Ms. Dallas said that some </w:t>
      </w:r>
      <w:r w:rsidR="00086993">
        <w:rPr>
          <w:rFonts w:ascii="Arial" w:hAnsi="Arial"/>
          <w:sz w:val="22"/>
          <w:szCs w:val="22"/>
        </w:rPr>
        <w:t xml:space="preserve">of our </w:t>
      </w:r>
      <w:r w:rsidR="009C59FC">
        <w:rPr>
          <w:rFonts w:ascii="Arial" w:hAnsi="Arial"/>
          <w:sz w:val="22"/>
          <w:szCs w:val="22"/>
        </w:rPr>
        <w:t xml:space="preserve">programs have full-time advisors at community colleges to advise students who want to transfer.  </w:t>
      </w:r>
      <w:r w:rsidR="001E38C3">
        <w:rPr>
          <w:rFonts w:ascii="Arial" w:hAnsi="Arial"/>
          <w:sz w:val="22"/>
          <w:szCs w:val="22"/>
        </w:rPr>
        <w:t xml:space="preserve">Besides paving the way for students to transfer, </w:t>
      </w:r>
      <w:r w:rsidR="00E852D6">
        <w:rPr>
          <w:rFonts w:ascii="Arial" w:hAnsi="Arial"/>
          <w:sz w:val="22"/>
          <w:szCs w:val="22"/>
        </w:rPr>
        <w:t>i</w:t>
      </w:r>
      <w:r w:rsidR="003C691E">
        <w:rPr>
          <w:rFonts w:ascii="Arial" w:hAnsi="Arial"/>
          <w:sz w:val="22"/>
          <w:szCs w:val="22"/>
        </w:rPr>
        <w:t>t is a recruitment tool.</w:t>
      </w:r>
      <w:r w:rsidR="009C59FC">
        <w:rPr>
          <w:rFonts w:ascii="Arial" w:hAnsi="Arial"/>
          <w:sz w:val="22"/>
          <w:szCs w:val="22"/>
        </w:rPr>
        <w:t xml:space="preserve"> </w:t>
      </w:r>
    </w:p>
    <w:p w14:paraId="10B165C4" w14:textId="77777777" w:rsidR="002607B7" w:rsidRDefault="002607B7" w:rsidP="00F377BD">
      <w:pPr>
        <w:rPr>
          <w:rFonts w:ascii="Arial" w:hAnsi="Arial"/>
          <w:sz w:val="22"/>
          <w:szCs w:val="22"/>
        </w:rPr>
      </w:pPr>
    </w:p>
    <w:p w14:paraId="0099D883" w14:textId="4B651D55" w:rsidR="002607B7" w:rsidRPr="00CC5A59" w:rsidRDefault="00CC5A59" w:rsidP="00CC5A59">
      <w:pPr>
        <w:pStyle w:val="ListParagraph"/>
        <w:numPr>
          <w:ilvl w:val="0"/>
          <w:numId w:val="8"/>
        </w:numPr>
        <w:rPr>
          <w:rFonts w:ascii="Arial" w:hAnsi="Arial"/>
          <w:sz w:val="22"/>
          <w:szCs w:val="22"/>
        </w:rPr>
      </w:pPr>
      <w:r w:rsidRPr="00CC5A59">
        <w:rPr>
          <w:rFonts w:ascii="Arial" w:hAnsi="Arial"/>
          <w:sz w:val="22"/>
          <w:szCs w:val="22"/>
          <w:u w:val="single"/>
        </w:rPr>
        <w:t>Replacement of Representative</w:t>
      </w:r>
      <w:r w:rsidRPr="00CC5A59">
        <w:rPr>
          <w:rFonts w:ascii="Arial" w:hAnsi="Arial"/>
          <w:sz w:val="22"/>
          <w:szCs w:val="22"/>
        </w:rPr>
        <w:t xml:space="preserve">:  Krista Brumley was unable to attend the Board of Governors Academic Affairs Committee </w:t>
      </w:r>
      <w:r w:rsidR="001E38C3">
        <w:rPr>
          <w:rFonts w:ascii="Arial" w:hAnsi="Arial"/>
          <w:sz w:val="22"/>
          <w:szCs w:val="22"/>
        </w:rPr>
        <w:t xml:space="preserve">meeting </w:t>
      </w:r>
      <w:r w:rsidRPr="00CC5A59">
        <w:rPr>
          <w:rFonts w:ascii="Arial" w:hAnsi="Arial"/>
          <w:sz w:val="22"/>
          <w:szCs w:val="22"/>
        </w:rPr>
        <w:t>on June 22.  Ms. Beale replaced Ms. Brumley as the faculty alternate representative to the Committee.</w:t>
      </w:r>
    </w:p>
    <w:p w14:paraId="4764B2C4" w14:textId="77777777" w:rsidR="00CC5A59" w:rsidRDefault="00CC5A59" w:rsidP="00CC5A59">
      <w:pPr>
        <w:rPr>
          <w:rFonts w:ascii="Arial" w:hAnsi="Arial"/>
          <w:sz w:val="22"/>
          <w:szCs w:val="22"/>
        </w:rPr>
      </w:pPr>
    </w:p>
    <w:p w14:paraId="727B3B74" w14:textId="564CE8B7" w:rsidR="00E72394" w:rsidRDefault="00CC5A59" w:rsidP="00E72394">
      <w:pPr>
        <w:pStyle w:val="ListParagraph"/>
        <w:numPr>
          <w:ilvl w:val="0"/>
          <w:numId w:val="8"/>
        </w:numPr>
        <w:rPr>
          <w:rFonts w:ascii="Arial" w:hAnsi="Arial"/>
          <w:sz w:val="22"/>
          <w:szCs w:val="22"/>
        </w:rPr>
      </w:pPr>
      <w:r w:rsidRPr="009A4669">
        <w:rPr>
          <w:rFonts w:ascii="Arial" w:hAnsi="Arial"/>
          <w:sz w:val="22"/>
          <w:szCs w:val="22"/>
          <w:u w:val="single"/>
        </w:rPr>
        <w:t>Academy of Teachers</w:t>
      </w:r>
      <w:r w:rsidRPr="009A4669">
        <w:rPr>
          <w:rFonts w:ascii="Arial" w:hAnsi="Arial"/>
          <w:sz w:val="22"/>
          <w:szCs w:val="22"/>
        </w:rPr>
        <w:t xml:space="preserve">:  </w:t>
      </w:r>
      <w:r w:rsidR="00992850" w:rsidRPr="009A4669">
        <w:rPr>
          <w:rFonts w:ascii="Arial" w:hAnsi="Arial"/>
          <w:sz w:val="22"/>
          <w:szCs w:val="22"/>
        </w:rPr>
        <w:t>Provost Whitfi</w:t>
      </w:r>
      <w:r w:rsidR="009A4669">
        <w:rPr>
          <w:rFonts w:ascii="Arial" w:hAnsi="Arial"/>
          <w:sz w:val="22"/>
          <w:szCs w:val="22"/>
        </w:rPr>
        <w:t>eld is establishing the Academy</w:t>
      </w:r>
      <w:r w:rsidR="00992850" w:rsidRPr="009A4669">
        <w:rPr>
          <w:rFonts w:ascii="Arial" w:hAnsi="Arial"/>
          <w:sz w:val="22"/>
          <w:szCs w:val="22"/>
        </w:rPr>
        <w:t xml:space="preserve"> of Teachers to support and </w:t>
      </w:r>
      <w:r w:rsidR="009A4669">
        <w:rPr>
          <w:rFonts w:ascii="Arial" w:hAnsi="Arial"/>
          <w:sz w:val="22"/>
          <w:szCs w:val="22"/>
        </w:rPr>
        <w:t>recognize</w:t>
      </w:r>
      <w:r w:rsidR="00992850" w:rsidRPr="009A4669">
        <w:rPr>
          <w:rFonts w:ascii="Arial" w:hAnsi="Arial"/>
          <w:sz w:val="22"/>
          <w:szCs w:val="22"/>
        </w:rPr>
        <w:t xml:space="preserve"> teaching</w:t>
      </w:r>
      <w:r w:rsidR="009A4669">
        <w:rPr>
          <w:rFonts w:ascii="Arial" w:hAnsi="Arial"/>
          <w:sz w:val="22"/>
          <w:szCs w:val="22"/>
        </w:rPr>
        <w:t xml:space="preserve"> excellence</w:t>
      </w:r>
      <w:r w:rsidR="00992850" w:rsidRPr="009A4669">
        <w:rPr>
          <w:rFonts w:ascii="Arial" w:hAnsi="Arial"/>
          <w:sz w:val="22"/>
          <w:szCs w:val="22"/>
        </w:rPr>
        <w:t xml:space="preserve">. </w:t>
      </w:r>
      <w:r w:rsidR="00E72394">
        <w:rPr>
          <w:rFonts w:ascii="Arial" w:hAnsi="Arial"/>
          <w:sz w:val="22"/>
          <w:szCs w:val="22"/>
        </w:rPr>
        <w:t xml:space="preserve"> </w:t>
      </w:r>
      <w:r w:rsidR="00E72394" w:rsidRPr="009A4669">
        <w:rPr>
          <w:rFonts w:ascii="Arial" w:hAnsi="Arial"/>
          <w:sz w:val="22"/>
          <w:szCs w:val="22"/>
        </w:rPr>
        <w:t xml:space="preserve">Policy Committee had reviewed the </w:t>
      </w:r>
      <w:r w:rsidR="00E72394">
        <w:rPr>
          <w:rFonts w:ascii="Arial" w:hAnsi="Arial"/>
          <w:sz w:val="22"/>
          <w:szCs w:val="22"/>
        </w:rPr>
        <w:t xml:space="preserve">charge.  Ms. Beale revised the charge and explained the reasons for the changes.  One member views such practices as an effort to reward outstanding people, but we need to reach all teachers including part-time faculty and graduate assistants. </w:t>
      </w:r>
    </w:p>
    <w:p w14:paraId="7CA4C799" w14:textId="6922C9FC" w:rsidR="00E72394" w:rsidRPr="006019E7" w:rsidRDefault="00E72394" w:rsidP="00E72394">
      <w:pPr>
        <w:pStyle w:val="ListParagraph"/>
        <w:ind w:left="420"/>
        <w:rPr>
          <w:rFonts w:ascii="Arial" w:hAnsi="Arial"/>
          <w:color w:val="FF0000"/>
          <w:sz w:val="22"/>
          <w:szCs w:val="22"/>
        </w:rPr>
      </w:pPr>
      <w:r>
        <w:rPr>
          <w:rFonts w:ascii="Arial" w:hAnsi="Arial"/>
          <w:sz w:val="22"/>
          <w:szCs w:val="22"/>
        </w:rPr>
        <w:t xml:space="preserve">Another member said that </w:t>
      </w:r>
      <w:r w:rsidR="00080E78">
        <w:rPr>
          <w:rFonts w:ascii="Arial" w:hAnsi="Arial"/>
          <w:sz w:val="22"/>
          <w:szCs w:val="22"/>
        </w:rPr>
        <w:t>wa</w:t>
      </w:r>
      <w:r>
        <w:rPr>
          <w:rFonts w:ascii="Arial" w:hAnsi="Arial"/>
          <w:sz w:val="22"/>
          <w:szCs w:val="22"/>
        </w:rPr>
        <w:t xml:space="preserve">s the purpose of the AOT.  </w:t>
      </w:r>
      <w:proofErr w:type="gramStart"/>
      <w:r>
        <w:rPr>
          <w:rFonts w:ascii="Arial" w:hAnsi="Arial"/>
          <w:sz w:val="22"/>
          <w:szCs w:val="22"/>
        </w:rPr>
        <w:t>These faculty</w:t>
      </w:r>
      <w:proofErr w:type="gramEnd"/>
      <w:r>
        <w:rPr>
          <w:rFonts w:ascii="Arial" w:hAnsi="Arial"/>
          <w:sz w:val="22"/>
          <w:szCs w:val="22"/>
        </w:rPr>
        <w:t xml:space="preserve"> will give presentations and use what they’ve learned in the classroom to mentor other </w:t>
      </w:r>
      <w:r w:rsidR="00080E78">
        <w:rPr>
          <w:rFonts w:ascii="Arial" w:hAnsi="Arial"/>
          <w:sz w:val="22"/>
          <w:szCs w:val="22"/>
        </w:rPr>
        <w:t>faculty</w:t>
      </w:r>
      <w:r>
        <w:rPr>
          <w:rFonts w:ascii="Arial" w:hAnsi="Arial"/>
          <w:sz w:val="22"/>
          <w:szCs w:val="22"/>
        </w:rPr>
        <w:t xml:space="preserve">.  A third member said that for the AOT to fulfill its mission the faculty must be ongoing active participants during their time at Wayne State.  The Provost said that the creation of the AOT is a first step to support teaching.  He constantly hears that teaching is not appreciated.  Faculty will be actively engaged to change the culture.  </w:t>
      </w:r>
      <w:r w:rsidR="006C246A">
        <w:rPr>
          <w:rFonts w:ascii="Arial" w:hAnsi="Arial"/>
          <w:sz w:val="22"/>
          <w:szCs w:val="22"/>
        </w:rPr>
        <w:t xml:space="preserve">The appreciation of </w:t>
      </w:r>
      <w:r>
        <w:rPr>
          <w:rFonts w:ascii="Arial" w:hAnsi="Arial"/>
          <w:sz w:val="22"/>
          <w:szCs w:val="22"/>
        </w:rPr>
        <w:t xml:space="preserve">teaching will have a positive impact on tenure and promotion.  </w:t>
      </w:r>
    </w:p>
    <w:p w14:paraId="6D7F6041" w14:textId="2F9E49C2" w:rsidR="002049BE" w:rsidRDefault="002049BE" w:rsidP="002049BE">
      <w:pPr>
        <w:pStyle w:val="ListParagraph"/>
        <w:ind w:left="0"/>
        <w:rPr>
          <w:rFonts w:ascii="Arial" w:hAnsi="Arial"/>
          <w:sz w:val="22"/>
          <w:szCs w:val="22"/>
        </w:rPr>
      </w:pPr>
      <w:r>
        <w:rPr>
          <w:rFonts w:ascii="Arial" w:hAnsi="Arial"/>
          <w:sz w:val="22"/>
          <w:szCs w:val="22"/>
        </w:rPr>
        <w:t>______________________________________________________________________</w:t>
      </w:r>
    </w:p>
    <w:p w14:paraId="4A9C96D9" w14:textId="77777777" w:rsidR="002049BE" w:rsidRDefault="002049BE" w:rsidP="002049BE">
      <w:pPr>
        <w:pStyle w:val="ListParagraph"/>
        <w:ind w:left="0"/>
        <w:rPr>
          <w:rFonts w:ascii="Arial" w:hAnsi="Arial"/>
          <w:sz w:val="22"/>
          <w:szCs w:val="22"/>
        </w:rPr>
      </w:pPr>
    </w:p>
    <w:p w14:paraId="7453D8C6" w14:textId="66806028" w:rsidR="002049BE" w:rsidRPr="00546025" w:rsidRDefault="002049BE" w:rsidP="002049BE">
      <w:pPr>
        <w:pStyle w:val="ListParagraph"/>
        <w:ind w:left="0"/>
        <w:rPr>
          <w:rFonts w:ascii="Arial" w:hAnsi="Arial"/>
          <w:sz w:val="22"/>
          <w:szCs w:val="22"/>
        </w:rPr>
      </w:pPr>
      <w:r>
        <w:rPr>
          <w:rFonts w:ascii="Arial" w:hAnsi="Arial"/>
          <w:sz w:val="22"/>
          <w:szCs w:val="22"/>
        </w:rPr>
        <w:t>Approved as modified at the Policy Committee meeting of July 16, 2018</w:t>
      </w:r>
    </w:p>
    <w:sectPr w:rsidR="002049BE" w:rsidRPr="00546025" w:rsidSect="003E31A7">
      <w:footerReference w:type="even" r:id="rId8"/>
      <w:pgSz w:w="12240" w:h="15840"/>
      <w:pgMar w:top="1440" w:right="1800" w:bottom="1440" w:left="1800" w:header="720" w:footer="115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9E715" w14:textId="77777777" w:rsidR="004C0D6A" w:rsidRDefault="004C0D6A" w:rsidP="008C7AF2">
      <w:r>
        <w:separator/>
      </w:r>
    </w:p>
  </w:endnote>
  <w:endnote w:type="continuationSeparator" w:id="0">
    <w:p w14:paraId="55E5A41F" w14:textId="77777777" w:rsidR="004C0D6A" w:rsidRDefault="004C0D6A" w:rsidP="008C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FDEF6" w14:textId="77777777" w:rsidR="004C0D6A" w:rsidRDefault="004C0D6A" w:rsidP="00AF47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A39A36" w14:textId="77777777" w:rsidR="004C0D6A" w:rsidRDefault="004C0D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BDADC" w14:textId="77777777" w:rsidR="004C0D6A" w:rsidRDefault="004C0D6A" w:rsidP="008C7AF2">
      <w:r>
        <w:separator/>
      </w:r>
    </w:p>
  </w:footnote>
  <w:footnote w:type="continuationSeparator" w:id="0">
    <w:p w14:paraId="04A64ABF" w14:textId="77777777" w:rsidR="004C0D6A" w:rsidRDefault="004C0D6A" w:rsidP="008C7A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2356"/>
    <w:multiLevelType w:val="hybridMultilevel"/>
    <w:tmpl w:val="34609BE6"/>
    <w:lvl w:ilvl="0" w:tplc="FD44CA1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167374EC"/>
    <w:multiLevelType w:val="hybridMultilevel"/>
    <w:tmpl w:val="197A9C1A"/>
    <w:lvl w:ilvl="0" w:tplc="4B88029A">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17A758A"/>
    <w:multiLevelType w:val="hybridMultilevel"/>
    <w:tmpl w:val="4E78C174"/>
    <w:lvl w:ilvl="0" w:tplc="035C628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28D83348"/>
    <w:multiLevelType w:val="hybridMultilevel"/>
    <w:tmpl w:val="88D25842"/>
    <w:lvl w:ilvl="0" w:tplc="6D9A3638">
      <w:start w:val="4"/>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375441ED"/>
    <w:multiLevelType w:val="hybridMultilevel"/>
    <w:tmpl w:val="B24C8DDA"/>
    <w:lvl w:ilvl="0" w:tplc="F19800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4F3BCC"/>
    <w:multiLevelType w:val="hybridMultilevel"/>
    <w:tmpl w:val="8A5668D0"/>
    <w:lvl w:ilvl="0" w:tplc="084CBAB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3A7605FA"/>
    <w:multiLevelType w:val="hybridMultilevel"/>
    <w:tmpl w:val="8C263A14"/>
    <w:lvl w:ilvl="0" w:tplc="BE7E5AB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5590338B"/>
    <w:multiLevelType w:val="multilevel"/>
    <w:tmpl w:val="88D25842"/>
    <w:lvl w:ilvl="0">
      <w:start w:val="4"/>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8">
    <w:nsid w:val="5A3275DE"/>
    <w:multiLevelType w:val="hybridMultilevel"/>
    <w:tmpl w:val="ADDAF5F0"/>
    <w:lvl w:ilvl="0" w:tplc="17BE3B2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62A46838"/>
    <w:multiLevelType w:val="hybridMultilevel"/>
    <w:tmpl w:val="0D3867C6"/>
    <w:lvl w:ilvl="0" w:tplc="ECEE227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748A22A9"/>
    <w:multiLevelType w:val="hybridMultilevel"/>
    <w:tmpl w:val="726403E8"/>
    <w:lvl w:ilvl="0" w:tplc="E04ED2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0"/>
  </w:num>
  <w:num w:numId="2">
    <w:abstractNumId w:val="9"/>
  </w:num>
  <w:num w:numId="3">
    <w:abstractNumId w:val="4"/>
  </w:num>
  <w:num w:numId="4">
    <w:abstractNumId w:val="2"/>
  </w:num>
  <w:num w:numId="5">
    <w:abstractNumId w:val="1"/>
  </w:num>
  <w:num w:numId="6">
    <w:abstractNumId w:val="6"/>
  </w:num>
  <w:num w:numId="7">
    <w:abstractNumId w:val="8"/>
  </w:num>
  <w:num w:numId="8">
    <w:abstractNumId w:val="3"/>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D6"/>
    <w:rsid w:val="00030244"/>
    <w:rsid w:val="00031FDE"/>
    <w:rsid w:val="00036CD6"/>
    <w:rsid w:val="00051488"/>
    <w:rsid w:val="00080E78"/>
    <w:rsid w:val="00086993"/>
    <w:rsid w:val="000928C1"/>
    <w:rsid w:val="000C30AD"/>
    <w:rsid w:val="000D5D2C"/>
    <w:rsid w:val="000E691F"/>
    <w:rsid w:val="000E7BAD"/>
    <w:rsid w:val="000F2E7B"/>
    <w:rsid w:val="001048BE"/>
    <w:rsid w:val="00105AB0"/>
    <w:rsid w:val="00112A95"/>
    <w:rsid w:val="00121748"/>
    <w:rsid w:val="001929B8"/>
    <w:rsid w:val="001A512A"/>
    <w:rsid w:val="001B337B"/>
    <w:rsid w:val="001B4957"/>
    <w:rsid w:val="001E066B"/>
    <w:rsid w:val="001E38C3"/>
    <w:rsid w:val="001F0105"/>
    <w:rsid w:val="002049BE"/>
    <w:rsid w:val="00204A1A"/>
    <w:rsid w:val="002223A7"/>
    <w:rsid w:val="00240C27"/>
    <w:rsid w:val="00247555"/>
    <w:rsid w:val="002607B7"/>
    <w:rsid w:val="002B2F49"/>
    <w:rsid w:val="002C5738"/>
    <w:rsid w:val="002D2C72"/>
    <w:rsid w:val="002E10BB"/>
    <w:rsid w:val="00310AAA"/>
    <w:rsid w:val="00312AEA"/>
    <w:rsid w:val="00313234"/>
    <w:rsid w:val="00332C02"/>
    <w:rsid w:val="00332F07"/>
    <w:rsid w:val="003348C8"/>
    <w:rsid w:val="0034504D"/>
    <w:rsid w:val="003845A7"/>
    <w:rsid w:val="00397A14"/>
    <w:rsid w:val="00397C00"/>
    <w:rsid w:val="003A2787"/>
    <w:rsid w:val="003A2D74"/>
    <w:rsid w:val="003C691E"/>
    <w:rsid w:val="003E31A7"/>
    <w:rsid w:val="004210D3"/>
    <w:rsid w:val="0042702C"/>
    <w:rsid w:val="00427441"/>
    <w:rsid w:val="00431F22"/>
    <w:rsid w:val="0043348B"/>
    <w:rsid w:val="004557A7"/>
    <w:rsid w:val="00461568"/>
    <w:rsid w:val="00461D6D"/>
    <w:rsid w:val="00462603"/>
    <w:rsid w:val="00491822"/>
    <w:rsid w:val="004A0530"/>
    <w:rsid w:val="004C0D6A"/>
    <w:rsid w:val="004D4DC3"/>
    <w:rsid w:val="004E23CC"/>
    <w:rsid w:val="00514044"/>
    <w:rsid w:val="00524DE6"/>
    <w:rsid w:val="00534615"/>
    <w:rsid w:val="00534C09"/>
    <w:rsid w:val="00546025"/>
    <w:rsid w:val="0055247E"/>
    <w:rsid w:val="005535B7"/>
    <w:rsid w:val="00566A91"/>
    <w:rsid w:val="0058786F"/>
    <w:rsid w:val="005904FA"/>
    <w:rsid w:val="00590C16"/>
    <w:rsid w:val="005C3594"/>
    <w:rsid w:val="005C3CFA"/>
    <w:rsid w:val="005C7F5F"/>
    <w:rsid w:val="005E136A"/>
    <w:rsid w:val="005F295D"/>
    <w:rsid w:val="006121F2"/>
    <w:rsid w:val="00617F1D"/>
    <w:rsid w:val="00625CC9"/>
    <w:rsid w:val="006523C8"/>
    <w:rsid w:val="00672ABB"/>
    <w:rsid w:val="0067717E"/>
    <w:rsid w:val="00683695"/>
    <w:rsid w:val="00690A2D"/>
    <w:rsid w:val="00692155"/>
    <w:rsid w:val="00694B12"/>
    <w:rsid w:val="006974E6"/>
    <w:rsid w:val="006A184C"/>
    <w:rsid w:val="006C1AA8"/>
    <w:rsid w:val="006C246A"/>
    <w:rsid w:val="006C62F0"/>
    <w:rsid w:val="006D476D"/>
    <w:rsid w:val="006E0964"/>
    <w:rsid w:val="00702CA8"/>
    <w:rsid w:val="007034D0"/>
    <w:rsid w:val="007257C4"/>
    <w:rsid w:val="007813FD"/>
    <w:rsid w:val="00781640"/>
    <w:rsid w:val="007A348A"/>
    <w:rsid w:val="007B4731"/>
    <w:rsid w:val="007C2153"/>
    <w:rsid w:val="007C402A"/>
    <w:rsid w:val="007C7E8A"/>
    <w:rsid w:val="007D44E1"/>
    <w:rsid w:val="007F78DB"/>
    <w:rsid w:val="0082454B"/>
    <w:rsid w:val="008342F1"/>
    <w:rsid w:val="008365F7"/>
    <w:rsid w:val="008453B6"/>
    <w:rsid w:val="00864E30"/>
    <w:rsid w:val="00866B14"/>
    <w:rsid w:val="0088253E"/>
    <w:rsid w:val="008A1B2A"/>
    <w:rsid w:val="008B1270"/>
    <w:rsid w:val="008B46E5"/>
    <w:rsid w:val="008C7AF2"/>
    <w:rsid w:val="00906E05"/>
    <w:rsid w:val="009151EF"/>
    <w:rsid w:val="00920E46"/>
    <w:rsid w:val="00926F11"/>
    <w:rsid w:val="00934E57"/>
    <w:rsid w:val="00955BEA"/>
    <w:rsid w:val="00980B4C"/>
    <w:rsid w:val="00992850"/>
    <w:rsid w:val="00992EB6"/>
    <w:rsid w:val="009A1403"/>
    <w:rsid w:val="009A4669"/>
    <w:rsid w:val="009A6F5F"/>
    <w:rsid w:val="009C4C95"/>
    <w:rsid w:val="009C59FC"/>
    <w:rsid w:val="009C6DE0"/>
    <w:rsid w:val="009C6F5A"/>
    <w:rsid w:val="009F0891"/>
    <w:rsid w:val="009F6201"/>
    <w:rsid w:val="00A0448F"/>
    <w:rsid w:val="00A17636"/>
    <w:rsid w:val="00A276CA"/>
    <w:rsid w:val="00A47E48"/>
    <w:rsid w:val="00A62ED4"/>
    <w:rsid w:val="00A67815"/>
    <w:rsid w:val="00A766C5"/>
    <w:rsid w:val="00A81140"/>
    <w:rsid w:val="00A85909"/>
    <w:rsid w:val="00A91119"/>
    <w:rsid w:val="00A97572"/>
    <w:rsid w:val="00AA284A"/>
    <w:rsid w:val="00AA43B6"/>
    <w:rsid w:val="00AB527F"/>
    <w:rsid w:val="00AD0ACB"/>
    <w:rsid w:val="00AD50F7"/>
    <w:rsid w:val="00AD6F4F"/>
    <w:rsid w:val="00AD7F24"/>
    <w:rsid w:val="00AE1E33"/>
    <w:rsid w:val="00AF47C8"/>
    <w:rsid w:val="00B11A09"/>
    <w:rsid w:val="00B1474E"/>
    <w:rsid w:val="00B20C0A"/>
    <w:rsid w:val="00B217B8"/>
    <w:rsid w:val="00B22DDF"/>
    <w:rsid w:val="00B34E2B"/>
    <w:rsid w:val="00B4706C"/>
    <w:rsid w:val="00B64CBE"/>
    <w:rsid w:val="00B970FA"/>
    <w:rsid w:val="00BC4DD9"/>
    <w:rsid w:val="00C354AD"/>
    <w:rsid w:val="00C37FA1"/>
    <w:rsid w:val="00C40028"/>
    <w:rsid w:val="00C81658"/>
    <w:rsid w:val="00C95579"/>
    <w:rsid w:val="00CC5A59"/>
    <w:rsid w:val="00CC6C8C"/>
    <w:rsid w:val="00CD12E5"/>
    <w:rsid w:val="00D01F72"/>
    <w:rsid w:val="00D03127"/>
    <w:rsid w:val="00D23EB0"/>
    <w:rsid w:val="00D33B8E"/>
    <w:rsid w:val="00D75E61"/>
    <w:rsid w:val="00D851BC"/>
    <w:rsid w:val="00DA4211"/>
    <w:rsid w:val="00DA4467"/>
    <w:rsid w:val="00DB1244"/>
    <w:rsid w:val="00DC3C35"/>
    <w:rsid w:val="00DE66A2"/>
    <w:rsid w:val="00E51115"/>
    <w:rsid w:val="00E72394"/>
    <w:rsid w:val="00E852D6"/>
    <w:rsid w:val="00E9112A"/>
    <w:rsid w:val="00EA3E44"/>
    <w:rsid w:val="00EB3899"/>
    <w:rsid w:val="00EC0069"/>
    <w:rsid w:val="00EF38FE"/>
    <w:rsid w:val="00EF5D6F"/>
    <w:rsid w:val="00F07574"/>
    <w:rsid w:val="00F13D61"/>
    <w:rsid w:val="00F26060"/>
    <w:rsid w:val="00F26D70"/>
    <w:rsid w:val="00F3399D"/>
    <w:rsid w:val="00F364C5"/>
    <w:rsid w:val="00F377BD"/>
    <w:rsid w:val="00F407D3"/>
    <w:rsid w:val="00F6766E"/>
    <w:rsid w:val="00F72A07"/>
    <w:rsid w:val="00F75B0E"/>
    <w:rsid w:val="00FC7D2C"/>
    <w:rsid w:val="00FC7D6E"/>
    <w:rsid w:val="00FD27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715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D6"/>
    <w:pPr>
      <w:ind w:left="720"/>
      <w:contextualSpacing/>
    </w:pPr>
  </w:style>
  <w:style w:type="paragraph" w:styleId="Footer">
    <w:name w:val="footer"/>
    <w:basedOn w:val="Normal"/>
    <w:link w:val="FooterChar"/>
    <w:uiPriority w:val="99"/>
    <w:unhideWhenUsed/>
    <w:rsid w:val="008C7AF2"/>
    <w:pPr>
      <w:tabs>
        <w:tab w:val="center" w:pos="4320"/>
        <w:tab w:val="right" w:pos="8640"/>
      </w:tabs>
    </w:pPr>
  </w:style>
  <w:style w:type="character" w:customStyle="1" w:styleId="FooterChar">
    <w:name w:val="Footer Char"/>
    <w:basedOn w:val="DefaultParagraphFont"/>
    <w:link w:val="Footer"/>
    <w:uiPriority w:val="99"/>
    <w:rsid w:val="008C7AF2"/>
    <w:rPr>
      <w:sz w:val="24"/>
      <w:szCs w:val="24"/>
    </w:rPr>
  </w:style>
  <w:style w:type="character" w:styleId="PageNumber">
    <w:name w:val="page number"/>
    <w:basedOn w:val="DefaultParagraphFont"/>
    <w:uiPriority w:val="99"/>
    <w:semiHidden/>
    <w:unhideWhenUsed/>
    <w:rsid w:val="008C7AF2"/>
  </w:style>
  <w:style w:type="paragraph" w:styleId="Header">
    <w:name w:val="header"/>
    <w:basedOn w:val="Normal"/>
    <w:link w:val="HeaderChar"/>
    <w:uiPriority w:val="99"/>
    <w:unhideWhenUsed/>
    <w:rsid w:val="00F26060"/>
    <w:pPr>
      <w:tabs>
        <w:tab w:val="center" w:pos="4320"/>
        <w:tab w:val="right" w:pos="8640"/>
      </w:tabs>
    </w:pPr>
  </w:style>
  <w:style w:type="character" w:customStyle="1" w:styleId="HeaderChar">
    <w:name w:val="Header Char"/>
    <w:basedOn w:val="DefaultParagraphFont"/>
    <w:link w:val="Header"/>
    <w:uiPriority w:val="99"/>
    <w:rsid w:val="00F2606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D6"/>
    <w:pPr>
      <w:ind w:left="720"/>
      <w:contextualSpacing/>
    </w:pPr>
  </w:style>
  <w:style w:type="paragraph" w:styleId="Footer">
    <w:name w:val="footer"/>
    <w:basedOn w:val="Normal"/>
    <w:link w:val="FooterChar"/>
    <w:uiPriority w:val="99"/>
    <w:unhideWhenUsed/>
    <w:rsid w:val="008C7AF2"/>
    <w:pPr>
      <w:tabs>
        <w:tab w:val="center" w:pos="4320"/>
        <w:tab w:val="right" w:pos="8640"/>
      </w:tabs>
    </w:pPr>
  </w:style>
  <w:style w:type="character" w:customStyle="1" w:styleId="FooterChar">
    <w:name w:val="Footer Char"/>
    <w:basedOn w:val="DefaultParagraphFont"/>
    <w:link w:val="Footer"/>
    <w:uiPriority w:val="99"/>
    <w:rsid w:val="008C7AF2"/>
    <w:rPr>
      <w:sz w:val="24"/>
      <w:szCs w:val="24"/>
    </w:rPr>
  </w:style>
  <w:style w:type="character" w:styleId="PageNumber">
    <w:name w:val="page number"/>
    <w:basedOn w:val="DefaultParagraphFont"/>
    <w:uiPriority w:val="99"/>
    <w:semiHidden/>
    <w:unhideWhenUsed/>
    <w:rsid w:val="008C7AF2"/>
  </w:style>
  <w:style w:type="paragraph" w:styleId="Header">
    <w:name w:val="header"/>
    <w:basedOn w:val="Normal"/>
    <w:link w:val="HeaderChar"/>
    <w:uiPriority w:val="99"/>
    <w:unhideWhenUsed/>
    <w:rsid w:val="00F26060"/>
    <w:pPr>
      <w:tabs>
        <w:tab w:val="center" w:pos="4320"/>
        <w:tab w:val="right" w:pos="8640"/>
      </w:tabs>
    </w:pPr>
  </w:style>
  <w:style w:type="character" w:customStyle="1" w:styleId="HeaderChar">
    <w:name w:val="Header Char"/>
    <w:basedOn w:val="DefaultParagraphFont"/>
    <w:link w:val="Header"/>
    <w:uiPriority w:val="99"/>
    <w:rsid w:val="00F260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1285</Words>
  <Characters>7328</Characters>
  <Application>Microsoft Macintosh Word</Application>
  <DocSecurity>0</DocSecurity>
  <Lines>61</Lines>
  <Paragraphs>17</Paragraphs>
  <ScaleCrop>false</ScaleCrop>
  <Company>Wayne State University</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cp:revision>
  <cp:lastPrinted>2018-06-21T16:56:00Z</cp:lastPrinted>
  <dcterms:created xsi:type="dcterms:W3CDTF">2018-08-30T18:21:00Z</dcterms:created>
  <dcterms:modified xsi:type="dcterms:W3CDTF">2018-08-30T18:29:00Z</dcterms:modified>
</cp:coreProperties>
</file>