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595C" w14:textId="77777777" w:rsidR="002479A0" w:rsidRPr="00DD4455" w:rsidRDefault="00DD4455" w:rsidP="0076284C">
      <w:pPr>
        <w:spacing w:after="0" w:line="240" w:lineRule="auto"/>
        <w:jc w:val="center"/>
        <w:rPr>
          <w:b/>
          <w:sz w:val="32"/>
        </w:rPr>
      </w:pPr>
      <w:bookmarkStart w:id="0" w:name="_GoBack"/>
      <w:bookmarkEnd w:id="0"/>
      <w:r w:rsidRPr="00DD4455">
        <w:rPr>
          <w:b/>
          <w:sz w:val="32"/>
        </w:rPr>
        <w:t>Facilities, Support Services and Technology Committee</w:t>
      </w:r>
    </w:p>
    <w:p w14:paraId="155EEC93" w14:textId="77777777" w:rsidR="00DD4455" w:rsidRPr="00DD4455" w:rsidRDefault="00E0552E" w:rsidP="0076284C">
      <w:pPr>
        <w:spacing w:after="0" w:line="240" w:lineRule="auto"/>
        <w:jc w:val="center"/>
        <w:rPr>
          <w:b/>
          <w:sz w:val="32"/>
        </w:rPr>
      </w:pPr>
      <w:r>
        <w:rPr>
          <w:b/>
          <w:sz w:val="32"/>
        </w:rPr>
        <w:t>October 11</w:t>
      </w:r>
      <w:r w:rsidR="004B411C">
        <w:rPr>
          <w:b/>
          <w:sz w:val="32"/>
        </w:rPr>
        <w:t>, 201</w:t>
      </w:r>
      <w:r>
        <w:rPr>
          <w:b/>
          <w:sz w:val="32"/>
        </w:rPr>
        <w:t>6</w:t>
      </w:r>
      <w:r w:rsidR="004B411C">
        <w:rPr>
          <w:b/>
          <w:sz w:val="32"/>
        </w:rPr>
        <w:t xml:space="preserve"> – Room 1270 FAB</w:t>
      </w:r>
    </w:p>
    <w:p w14:paraId="75A6882F" w14:textId="40374041" w:rsidR="00DD4455" w:rsidRDefault="00BF4D34" w:rsidP="0076284C">
      <w:pPr>
        <w:spacing w:after="0" w:line="240" w:lineRule="auto"/>
        <w:jc w:val="center"/>
        <w:rPr>
          <w:b/>
          <w:sz w:val="32"/>
        </w:rPr>
      </w:pPr>
      <w:r>
        <w:rPr>
          <w:b/>
          <w:sz w:val="32"/>
        </w:rPr>
        <w:t>Minutes</w:t>
      </w:r>
      <w:r w:rsidR="00010943">
        <w:rPr>
          <w:b/>
          <w:sz w:val="32"/>
        </w:rPr>
        <w:t xml:space="preserve"> </w:t>
      </w:r>
    </w:p>
    <w:p w14:paraId="1A33D74D" w14:textId="77777777" w:rsidR="0076284C" w:rsidRDefault="0076284C" w:rsidP="0076284C">
      <w:pPr>
        <w:spacing w:after="0" w:line="240" w:lineRule="auto"/>
        <w:jc w:val="center"/>
        <w:rPr>
          <w:b/>
          <w:sz w:val="32"/>
        </w:rPr>
      </w:pPr>
    </w:p>
    <w:p w14:paraId="5E133DB1" w14:textId="41C4F954" w:rsidR="00BF4D34" w:rsidRDefault="00BF4D34" w:rsidP="00BF4D34">
      <w:pPr>
        <w:spacing w:after="0" w:line="240" w:lineRule="auto"/>
        <w:rPr>
          <w:sz w:val="24"/>
          <w:szCs w:val="24"/>
        </w:rPr>
      </w:pPr>
      <w:r w:rsidRPr="00BF4D34">
        <w:rPr>
          <w:sz w:val="24"/>
          <w:szCs w:val="24"/>
        </w:rPr>
        <w:t xml:space="preserve">Present: </w:t>
      </w:r>
      <w:r w:rsidR="00536B8F">
        <w:rPr>
          <w:sz w:val="24"/>
          <w:szCs w:val="24"/>
        </w:rPr>
        <w:t>S. Ca</w:t>
      </w:r>
      <w:r>
        <w:rPr>
          <w:sz w:val="24"/>
          <w:szCs w:val="24"/>
        </w:rPr>
        <w:t>l</w:t>
      </w:r>
      <w:r w:rsidR="00331884">
        <w:rPr>
          <w:sz w:val="24"/>
          <w:szCs w:val="24"/>
        </w:rPr>
        <w:t>k</w:t>
      </w:r>
      <w:r>
        <w:rPr>
          <w:sz w:val="24"/>
          <w:szCs w:val="24"/>
        </w:rPr>
        <w:t>ins</w:t>
      </w:r>
      <w:r w:rsidRPr="00BF4D34">
        <w:rPr>
          <w:sz w:val="24"/>
          <w:szCs w:val="24"/>
        </w:rPr>
        <w:t xml:space="preserve">, </w:t>
      </w:r>
      <w:r>
        <w:rPr>
          <w:sz w:val="24"/>
          <w:szCs w:val="24"/>
        </w:rPr>
        <w:t>J. Fitzgibbon</w:t>
      </w:r>
      <w:r w:rsidRPr="00BF4D34">
        <w:rPr>
          <w:sz w:val="24"/>
          <w:szCs w:val="24"/>
        </w:rPr>
        <w:t xml:space="preserve">, M. </w:t>
      </w:r>
      <w:proofErr w:type="spellStart"/>
      <w:r w:rsidRPr="00BF4D34">
        <w:rPr>
          <w:sz w:val="24"/>
          <w:szCs w:val="24"/>
        </w:rPr>
        <w:t>Fracassa</w:t>
      </w:r>
      <w:proofErr w:type="spellEnd"/>
      <w:r>
        <w:rPr>
          <w:sz w:val="24"/>
          <w:szCs w:val="24"/>
        </w:rPr>
        <w:t xml:space="preserve">, P. Hook, T. </w:t>
      </w:r>
      <w:proofErr w:type="spellStart"/>
      <w:r>
        <w:rPr>
          <w:sz w:val="24"/>
          <w:szCs w:val="24"/>
        </w:rPr>
        <w:t>Leff</w:t>
      </w:r>
      <w:proofErr w:type="spellEnd"/>
      <w:r>
        <w:rPr>
          <w:sz w:val="24"/>
          <w:szCs w:val="24"/>
        </w:rPr>
        <w:t xml:space="preserve">, </w:t>
      </w:r>
      <w:r w:rsidRPr="00BF4D34">
        <w:rPr>
          <w:sz w:val="24"/>
          <w:szCs w:val="24"/>
        </w:rPr>
        <w:t xml:space="preserve">S.A. </w:t>
      </w:r>
      <w:proofErr w:type="spellStart"/>
      <w:r w:rsidRPr="00BF4D34">
        <w:rPr>
          <w:sz w:val="24"/>
          <w:szCs w:val="24"/>
        </w:rPr>
        <w:t>Ozgun-Koca</w:t>
      </w:r>
      <w:proofErr w:type="spellEnd"/>
      <w:r w:rsidRPr="00BF4D34">
        <w:rPr>
          <w:sz w:val="24"/>
          <w:szCs w:val="24"/>
        </w:rPr>
        <w:t>, L. Pile</w:t>
      </w:r>
      <w:r>
        <w:rPr>
          <w:sz w:val="24"/>
          <w:szCs w:val="24"/>
        </w:rPr>
        <w:t>,</w:t>
      </w:r>
      <w:r w:rsidRPr="00BF4D34">
        <w:rPr>
          <w:sz w:val="24"/>
          <w:szCs w:val="24"/>
        </w:rPr>
        <w:t xml:space="preserve"> T.R. Reddy</w:t>
      </w:r>
      <w:r>
        <w:rPr>
          <w:sz w:val="24"/>
          <w:szCs w:val="24"/>
        </w:rPr>
        <w:t xml:space="preserve">, J </w:t>
      </w:r>
      <w:proofErr w:type="spellStart"/>
      <w:r>
        <w:rPr>
          <w:sz w:val="24"/>
          <w:szCs w:val="24"/>
        </w:rPr>
        <w:t>Withey</w:t>
      </w:r>
      <w:proofErr w:type="spellEnd"/>
      <w:r>
        <w:rPr>
          <w:sz w:val="24"/>
          <w:szCs w:val="24"/>
        </w:rPr>
        <w:t xml:space="preserve">, A. </w:t>
      </w:r>
      <w:proofErr w:type="spellStart"/>
      <w:r>
        <w:rPr>
          <w:sz w:val="24"/>
          <w:szCs w:val="24"/>
        </w:rPr>
        <w:t>Rothe</w:t>
      </w:r>
      <w:proofErr w:type="spellEnd"/>
      <w:r>
        <w:rPr>
          <w:sz w:val="24"/>
          <w:szCs w:val="24"/>
        </w:rPr>
        <w:t xml:space="preserve">, M. Samson, R. </w:t>
      </w:r>
      <w:proofErr w:type="spellStart"/>
      <w:r>
        <w:rPr>
          <w:sz w:val="24"/>
          <w:szCs w:val="24"/>
        </w:rPr>
        <w:t>Laith</w:t>
      </w:r>
      <w:proofErr w:type="spellEnd"/>
      <w:r w:rsidR="00403C07">
        <w:rPr>
          <w:sz w:val="24"/>
          <w:szCs w:val="24"/>
        </w:rPr>
        <w:t>, D. Hubbard</w:t>
      </w:r>
    </w:p>
    <w:p w14:paraId="48D71D28" w14:textId="692CF03B" w:rsidR="00BF4D34" w:rsidRPr="00BF4D34" w:rsidRDefault="00E33BB7" w:rsidP="00BF4D34">
      <w:pPr>
        <w:spacing w:after="0" w:line="240" w:lineRule="auto"/>
        <w:rPr>
          <w:sz w:val="24"/>
          <w:szCs w:val="24"/>
        </w:rPr>
      </w:pPr>
      <w:r>
        <w:rPr>
          <w:sz w:val="24"/>
          <w:szCs w:val="24"/>
        </w:rPr>
        <w:t>Guests: J. Artiss</w:t>
      </w:r>
    </w:p>
    <w:p w14:paraId="1DA2AA26" w14:textId="31FB0CA1" w:rsidR="00BF4D34" w:rsidRDefault="00403C07" w:rsidP="00BF4D34">
      <w:pPr>
        <w:spacing w:after="0" w:line="240" w:lineRule="auto"/>
        <w:rPr>
          <w:sz w:val="24"/>
          <w:szCs w:val="24"/>
        </w:rPr>
      </w:pPr>
      <w:r>
        <w:rPr>
          <w:sz w:val="24"/>
          <w:szCs w:val="24"/>
        </w:rPr>
        <w:t xml:space="preserve">Absent: S. </w:t>
      </w:r>
      <w:proofErr w:type="spellStart"/>
      <w:r>
        <w:rPr>
          <w:sz w:val="24"/>
          <w:szCs w:val="24"/>
        </w:rPr>
        <w:t>Putatunda</w:t>
      </w:r>
      <w:proofErr w:type="spellEnd"/>
    </w:p>
    <w:p w14:paraId="67E0B134" w14:textId="77777777" w:rsidR="00403C07" w:rsidRPr="00BF4D34" w:rsidRDefault="00403C07" w:rsidP="00BF4D34">
      <w:pPr>
        <w:spacing w:after="0" w:line="240" w:lineRule="auto"/>
        <w:rPr>
          <w:sz w:val="24"/>
          <w:szCs w:val="24"/>
        </w:rPr>
      </w:pPr>
    </w:p>
    <w:p w14:paraId="10C3698A" w14:textId="77777777" w:rsidR="00DD4455" w:rsidRPr="005105BE" w:rsidRDefault="0016404D" w:rsidP="00DA0A0A">
      <w:pPr>
        <w:pStyle w:val="ListParagraph"/>
        <w:numPr>
          <w:ilvl w:val="0"/>
          <w:numId w:val="2"/>
        </w:numPr>
        <w:spacing w:after="360" w:line="480" w:lineRule="auto"/>
        <w:rPr>
          <w:sz w:val="24"/>
        </w:rPr>
      </w:pPr>
      <w:r>
        <w:rPr>
          <w:caps/>
          <w:sz w:val="24"/>
        </w:rPr>
        <w:t>WELCOME</w:t>
      </w:r>
      <w:r w:rsidR="00131408">
        <w:rPr>
          <w:rFonts w:ascii="Arial" w:hAnsi="Arial" w:cs="Arial"/>
          <w:color w:val="000000"/>
          <w:sz w:val="21"/>
          <w:szCs w:val="21"/>
          <w:lang w:val="en-US"/>
        </w:rPr>
        <w:t xml:space="preserve"> </w:t>
      </w:r>
      <w:r w:rsidR="002479A0">
        <w:rPr>
          <w:rFonts w:ascii="Arial" w:hAnsi="Arial" w:cs="Arial"/>
          <w:color w:val="000000"/>
          <w:sz w:val="21"/>
          <w:szCs w:val="21"/>
          <w:lang w:val="en-US"/>
        </w:rPr>
        <w:t>- Introductions</w:t>
      </w:r>
    </w:p>
    <w:p w14:paraId="33B48D5A" w14:textId="77777777" w:rsidR="008A391D" w:rsidRDefault="008A391D" w:rsidP="00DA0A0A">
      <w:pPr>
        <w:pStyle w:val="ListParagraph"/>
        <w:numPr>
          <w:ilvl w:val="0"/>
          <w:numId w:val="2"/>
        </w:numPr>
        <w:spacing w:after="360" w:line="480" w:lineRule="auto"/>
        <w:rPr>
          <w:sz w:val="24"/>
        </w:rPr>
      </w:pPr>
      <w:r w:rsidRPr="005105BE">
        <w:rPr>
          <w:sz w:val="24"/>
        </w:rPr>
        <w:t>REPORT FROM THE CHAIR</w:t>
      </w:r>
      <w:r w:rsidR="0016404D">
        <w:rPr>
          <w:sz w:val="24"/>
        </w:rPr>
        <w:t xml:space="preserve"> AND OUTLINE OF TOPICS FOR THE YEAR</w:t>
      </w:r>
    </w:p>
    <w:p w14:paraId="309F94B5" w14:textId="77777777" w:rsidR="002479A0" w:rsidRDefault="002479A0" w:rsidP="002479A0">
      <w:pPr>
        <w:pStyle w:val="ListParagraph"/>
        <w:numPr>
          <w:ilvl w:val="1"/>
          <w:numId w:val="2"/>
        </w:numPr>
        <w:spacing w:after="360" w:line="480" w:lineRule="auto"/>
        <w:rPr>
          <w:sz w:val="24"/>
        </w:rPr>
      </w:pPr>
      <w:r>
        <w:rPr>
          <w:sz w:val="24"/>
        </w:rPr>
        <w:t>Child care facility</w:t>
      </w:r>
    </w:p>
    <w:p w14:paraId="0DE4DFBA" w14:textId="31B7DC12" w:rsidR="00687FD9" w:rsidRDefault="00687FD9" w:rsidP="00687FD9">
      <w:pPr>
        <w:pStyle w:val="ListParagraph"/>
        <w:numPr>
          <w:ilvl w:val="2"/>
          <w:numId w:val="2"/>
        </w:numPr>
        <w:spacing w:after="360" w:line="240" w:lineRule="auto"/>
        <w:rPr>
          <w:sz w:val="24"/>
        </w:rPr>
      </w:pPr>
      <w:r>
        <w:rPr>
          <w:sz w:val="24"/>
        </w:rPr>
        <w:t>2014-2015 – survey of demand and availability conducted by FSST, report to Provost</w:t>
      </w:r>
    </w:p>
    <w:p w14:paraId="627B5D51" w14:textId="23B14514" w:rsidR="00687FD9" w:rsidRDefault="00687FD9" w:rsidP="00687FD9">
      <w:pPr>
        <w:pStyle w:val="ListParagraph"/>
        <w:numPr>
          <w:ilvl w:val="2"/>
          <w:numId w:val="2"/>
        </w:numPr>
        <w:spacing w:after="360" w:line="240" w:lineRule="auto"/>
        <w:rPr>
          <w:sz w:val="24"/>
        </w:rPr>
      </w:pPr>
      <w:r>
        <w:rPr>
          <w:sz w:val="24"/>
        </w:rPr>
        <w:t xml:space="preserve">2015-2016 – </w:t>
      </w:r>
      <w:r w:rsidR="000E53B0">
        <w:rPr>
          <w:sz w:val="24"/>
        </w:rPr>
        <w:t>3N Day Care Committee – called by Provost Winters</w:t>
      </w:r>
    </w:p>
    <w:p w14:paraId="04935C3E" w14:textId="77777777" w:rsidR="000E53B0" w:rsidRPr="000E53B0" w:rsidRDefault="000E53B0" w:rsidP="000E53B0">
      <w:pPr>
        <w:pStyle w:val="ListParagraph"/>
        <w:numPr>
          <w:ilvl w:val="3"/>
          <w:numId w:val="2"/>
        </w:numPr>
        <w:spacing w:after="360" w:line="240" w:lineRule="auto"/>
        <w:rPr>
          <w:sz w:val="24"/>
        </w:rPr>
      </w:pPr>
      <w:proofErr w:type="gramStart"/>
      <w:r w:rsidRPr="000E53B0">
        <w:rPr>
          <w:sz w:val="24"/>
        </w:rPr>
        <w:t>investigating</w:t>
      </w:r>
      <w:proofErr w:type="gramEnd"/>
      <w:r w:rsidRPr="000E53B0">
        <w:rPr>
          <w:sz w:val="24"/>
        </w:rPr>
        <w:t xml:space="preserve"> the current state of child-care options</w:t>
      </w:r>
    </w:p>
    <w:p w14:paraId="397EEBC6" w14:textId="3EFC5B55" w:rsidR="000E53B0" w:rsidRDefault="000E53B0" w:rsidP="000E53B0">
      <w:pPr>
        <w:pStyle w:val="ListParagraph"/>
        <w:numPr>
          <w:ilvl w:val="3"/>
          <w:numId w:val="2"/>
        </w:numPr>
        <w:spacing w:after="360" w:line="240" w:lineRule="auto"/>
        <w:rPr>
          <w:sz w:val="24"/>
        </w:rPr>
      </w:pPr>
      <w:proofErr w:type="gramStart"/>
      <w:r w:rsidRPr="000E53B0">
        <w:rPr>
          <w:sz w:val="24"/>
        </w:rPr>
        <w:t>alternatives</w:t>
      </w:r>
      <w:proofErr w:type="gramEnd"/>
      <w:r w:rsidRPr="000E53B0">
        <w:rPr>
          <w:sz w:val="24"/>
        </w:rPr>
        <w:t xml:space="preserve"> or improvements</w:t>
      </w:r>
    </w:p>
    <w:p w14:paraId="2745CA73" w14:textId="3F2FD44C" w:rsidR="00687FD9" w:rsidRDefault="00687FD9" w:rsidP="00687FD9">
      <w:pPr>
        <w:pStyle w:val="ListParagraph"/>
        <w:numPr>
          <w:ilvl w:val="2"/>
          <w:numId w:val="2"/>
        </w:numPr>
        <w:spacing w:after="360" w:line="240" w:lineRule="auto"/>
        <w:rPr>
          <w:sz w:val="24"/>
        </w:rPr>
      </w:pPr>
      <w:r>
        <w:rPr>
          <w:sz w:val="24"/>
        </w:rPr>
        <w:t>August 2016 – Provost</w:t>
      </w:r>
      <w:r w:rsidR="000E53B0">
        <w:rPr>
          <w:sz w:val="24"/>
        </w:rPr>
        <w:t xml:space="preserve"> W</w:t>
      </w:r>
      <w:r w:rsidR="005D101A">
        <w:rPr>
          <w:sz w:val="24"/>
        </w:rPr>
        <w:t>h</w:t>
      </w:r>
      <w:r w:rsidR="000E53B0">
        <w:rPr>
          <w:sz w:val="24"/>
        </w:rPr>
        <w:t>itfield</w:t>
      </w:r>
      <w:r>
        <w:rPr>
          <w:sz w:val="24"/>
        </w:rPr>
        <w:t xml:space="preserve"> calls for Day Care Committee – Policy committee recommends Sharon Lean and Joe Artiss to serve</w:t>
      </w:r>
      <w:r w:rsidR="00442EA8">
        <w:rPr>
          <w:sz w:val="24"/>
        </w:rPr>
        <w:t>, First meeting held on Monday, Oct 17th</w:t>
      </w:r>
    </w:p>
    <w:p w14:paraId="11EE1546" w14:textId="34F72202" w:rsidR="00442EA8" w:rsidRDefault="00442EA8" w:rsidP="00442EA8">
      <w:pPr>
        <w:pStyle w:val="ListParagraph"/>
        <w:numPr>
          <w:ilvl w:val="2"/>
          <w:numId w:val="2"/>
        </w:numPr>
        <w:spacing w:after="360" w:line="240" w:lineRule="auto"/>
        <w:rPr>
          <w:sz w:val="24"/>
        </w:rPr>
      </w:pPr>
      <w:r>
        <w:rPr>
          <w:sz w:val="24"/>
        </w:rPr>
        <w:t>Concerns raised by</w:t>
      </w:r>
      <w:r w:rsidR="002B71BA">
        <w:rPr>
          <w:sz w:val="24"/>
        </w:rPr>
        <w:t xml:space="preserve"> FSST</w:t>
      </w:r>
      <w:r>
        <w:rPr>
          <w:sz w:val="24"/>
        </w:rPr>
        <w:t xml:space="preserve"> committee members</w:t>
      </w:r>
    </w:p>
    <w:p w14:paraId="75B2E04A" w14:textId="77777777" w:rsidR="00442EA8" w:rsidRDefault="00442EA8" w:rsidP="00442EA8">
      <w:pPr>
        <w:pStyle w:val="ListParagraph"/>
        <w:numPr>
          <w:ilvl w:val="3"/>
          <w:numId w:val="2"/>
        </w:numPr>
        <w:spacing w:after="360" w:line="240" w:lineRule="auto"/>
        <w:rPr>
          <w:sz w:val="24"/>
        </w:rPr>
      </w:pPr>
      <w:r>
        <w:rPr>
          <w:sz w:val="24"/>
        </w:rPr>
        <w:t>Parking and drop/off should be considered</w:t>
      </w:r>
    </w:p>
    <w:p w14:paraId="6A536A1F" w14:textId="77777777" w:rsidR="00442EA8" w:rsidRDefault="00442EA8" w:rsidP="00442EA8">
      <w:pPr>
        <w:pStyle w:val="ListParagraph"/>
        <w:numPr>
          <w:ilvl w:val="3"/>
          <w:numId w:val="2"/>
        </w:numPr>
        <w:spacing w:after="360" w:line="240" w:lineRule="auto"/>
        <w:rPr>
          <w:sz w:val="24"/>
        </w:rPr>
      </w:pPr>
      <w:r>
        <w:rPr>
          <w:sz w:val="24"/>
        </w:rPr>
        <w:t>Outdoor play area is a must</w:t>
      </w:r>
    </w:p>
    <w:p w14:paraId="1D1B0F31" w14:textId="77777777" w:rsidR="00442EA8" w:rsidRDefault="00442EA8" w:rsidP="00442EA8">
      <w:pPr>
        <w:pStyle w:val="ListParagraph"/>
        <w:numPr>
          <w:ilvl w:val="3"/>
          <w:numId w:val="2"/>
        </w:numPr>
        <w:spacing w:after="360" w:line="240" w:lineRule="auto"/>
        <w:rPr>
          <w:sz w:val="24"/>
        </w:rPr>
      </w:pPr>
      <w:r>
        <w:rPr>
          <w:sz w:val="24"/>
        </w:rPr>
        <w:t>Who assumes the liability associated with the facility?</w:t>
      </w:r>
    </w:p>
    <w:p w14:paraId="32227BCE" w14:textId="77777777" w:rsidR="00442EA8" w:rsidRDefault="00442EA8" w:rsidP="00442EA8">
      <w:pPr>
        <w:pStyle w:val="ListParagraph"/>
        <w:numPr>
          <w:ilvl w:val="3"/>
          <w:numId w:val="2"/>
        </w:numPr>
        <w:spacing w:after="360" w:line="240" w:lineRule="auto"/>
        <w:rPr>
          <w:sz w:val="24"/>
        </w:rPr>
      </w:pPr>
      <w:r>
        <w:rPr>
          <w:sz w:val="24"/>
        </w:rPr>
        <w:t>Need to ensure quality care is provided</w:t>
      </w:r>
    </w:p>
    <w:p w14:paraId="37DF9B25" w14:textId="03CE3D7A" w:rsidR="000A02BF" w:rsidRDefault="000A02BF" w:rsidP="00442EA8">
      <w:pPr>
        <w:pStyle w:val="ListParagraph"/>
        <w:numPr>
          <w:ilvl w:val="3"/>
          <w:numId w:val="2"/>
        </w:numPr>
        <w:spacing w:after="360" w:line="240" w:lineRule="auto"/>
        <w:rPr>
          <w:sz w:val="24"/>
        </w:rPr>
      </w:pPr>
      <w:r>
        <w:rPr>
          <w:sz w:val="24"/>
        </w:rPr>
        <w:t>Building façade should fit into architecture of the rest of campus and should avoid the bland basic block look</w:t>
      </w:r>
    </w:p>
    <w:p w14:paraId="30889BD0" w14:textId="1A192CAB" w:rsidR="000A02BF" w:rsidRDefault="000A02BF" w:rsidP="00442EA8">
      <w:pPr>
        <w:pStyle w:val="ListParagraph"/>
        <w:numPr>
          <w:ilvl w:val="3"/>
          <w:numId w:val="2"/>
        </w:numPr>
        <w:spacing w:after="360" w:line="240" w:lineRule="auto"/>
        <w:rPr>
          <w:sz w:val="24"/>
        </w:rPr>
      </w:pPr>
      <w:r>
        <w:rPr>
          <w:sz w:val="24"/>
        </w:rPr>
        <w:t>Who will finance the building and operation, WSU or outside party?</w:t>
      </w:r>
    </w:p>
    <w:p w14:paraId="22AD6915" w14:textId="77777777" w:rsidR="00442EA8" w:rsidRPr="00442EA8" w:rsidRDefault="00442EA8" w:rsidP="00442EA8">
      <w:pPr>
        <w:pStyle w:val="ListParagraph"/>
        <w:spacing w:after="360" w:line="240" w:lineRule="auto"/>
        <w:ind w:left="2880"/>
        <w:rPr>
          <w:sz w:val="24"/>
        </w:rPr>
      </w:pPr>
    </w:p>
    <w:p w14:paraId="7518A384" w14:textId="77777777" w:rsidR="002479A0" w:rsidRDefault="002479A0" w:rsidP="002479A0">
      <w:pPr>
        <w:pStyle w:val="ListParagraph"/>
        <w:numPr>
          <w:ilvl w:val="1"/>
          <w:numId w:val="2"/>
        </w:numPr>
        <w:spacing w:after="360" w:line="480" w:lineRule="auto"/>
        <w:rPr>
          <w:sz w:val="24"/>
        </w:rPr>
      </w:pPr>
      <w:r>
        <w:rPr>
          <w:sz w:val="24"/>
        </w:rPr>
        <w:t>Student housing</w:t>
      </w:r>
    </w:p>
    <w:p w14:paraId="29859C06" w14:textId="05BF4AE7" w:rsidR="00BE04E7" w:rsidRDefault="00BE04E7" w:rsidP="00442EA8">
      <w:pPr>
        <w:pStyle w:val="ListParagraph"/>
        <w:numPr>
          <w:ilvl w:val="2"/>
          <w:numId w:val="2"/>
        </w:numPr>
        <w:spacing w:after="360" w:line="240" w:lineRule="auto"/>
        <w:rPr>
          <w:sz w:val="24"/>
        </w:rPr>
      </w:pPr>
      <w:r>
        <w:rPr>
          <w:sz w:val="24"/>
        </w:rPr>
        <w:t>Linda Beale and Lou Romano attended two meetings week of Oct 2, 2016</w:t>
      </w:r>
    </w:p>
    <w:p w14:paraId="72C2DCBA" w14:textId="32BDD61D" w:rsidR="00AA5F7C" w:rsidRDefault="00AA5F7C" w:rsidP="00442EA8">
      <w:pPr>
        <w:pStyle w:val="ListParagraph"/>
        <w:numPr>
          <w:ilvl w:val="2"/>
          <w:numId w:val="2"/>
        </w:numPr>
        <w:spacing w:after="360" w:line="240" w:lineRule="auto"/>
        <w:rPr>
          <w:sz w:val="24"/>
        </w:rPr>
      </w:pPr>
      <w:r>
        <w:rPr>
          <w:sz w:val="24"/>
        </w:rPr>
        <w:t>Lou</w:t>
      </w:r>
      <w:r w:rsidR="00442EA8">
        <w:rPr>
          <w:sz w:val="24"/>
        </w:rPr>
        <w:t xml:space="preserve"> Romano</w:t>
      </w:r>
      <w:r>
        <w:rPr>
          <w:sz w:val="24"/>
        </w:rPr>
        <w:t xml:space="preserve"> was to ask about possibility of child care facility</w:t>
      </w:r>
    </w:p>
    <w:p w14:paraId="4BC4FFEF" w14:textId="0EEC1FF8" w:rsidR="002B71BA" w:rsidRPr="00843906" w:rsidRDefault="00843906" w:rsidP="00843906">
      <w:pPr>
        <w:pStyle w:val="ListParagraph"/>
        <w:numPr>
          <w:ilvl w:val="2"/>
          <w:numId w:val="2"/>
        </w:numPr>
        <w:spacing w:after="360" w:line="240" w:lineRule="auto"/>
        <w:rPr>
          <w:sz w:val="24"/>
        </w:rPr>
      </w:pPr>
      <w:r>
        <w:rPr>
          <w:sz w:val="24"/>
        </w:rPr>
        <w:t>A concern</w:t>
      </w:r>
      <w:r w:rsidR="00442EA8">
        <w:rPr>
          <w:sz w:val="24"/>
        </w:rPr>
        <w:t xml:space="preserve"> raised by</w:t>
      </w:r>
      <w:r w:rsidR="002B71BA">
        <w:rPr>
          <w:sz w:val="24"/>
        </w:rPr>
        <w:t xml:space="preserve"> FSST</w:t>
      </w:r>
      <w:r w:rsidR="00442EA8">
        <w:rPr>
          <w:sz w:val="24"/>
        </w:rPr>
        <w:t xml:space="preserve"> committee members</w:t>
      </w:r>
      <w:r>
        <w:rPr>
          <w:sz w:val="24"/>
        </w:rPr>
        <w:t xml:space="preserve"> was to question who</w:t>
      </w:r>
      <w:r w:rsidR="002B71BA" w:rsidRPr="00843906">
        <w:rPr>
          <w:sz w:val="24"/>
        </w:rPr>
        <w:t xml:space="preserve"> is responsible for maintenance, there are current problems with existing student housing facilities</w:t>
      </w:r>
    </w:p>
    <w:p w14:paraId="60F6F86E" w14:textId="77777777" w:rsidR="00442EA8" w:rsidRDefault="00442EA8" w:rsidP="00442EA8">
      <w:pPr>
        <w:pStyle w:val="ListParagraph"/>
        <w:spacing w:after="360" w:line="240" w:lineRule="auto"/>
        <w:ind w:left="2160"/>
        <w:rPr>
          <w:sz w:val="24"/>
        </w:rPr>
      </w:pPr>
    </w:p>
    <w:p w14:paraId="4D45EEE5" w14:textId="77777777" w:rsidR="002479A0" w:rsidRDefault="002479A0" w:rsidP="002479A0">
      <w:pPr>
        <w:pStyle w:val="ListParagraph"/>
        <w:numPr>
          <w:ilvl w:val="1"/>
          <w:numId w:val="2"/>
        </w:numPr>
        <w:spacing w:after="360" w:line="480" w:lineRule="auto"/>
        <w:rPr>
          <w:sz w:val="24"/>
        </w:rPr>
      </w:pPr>
      <w:proofErr w:type="spellStart"/>
      <w:r>
        <w:rPr>
          <w:sz w:val="24"/>
        </w:rPr>
        <w:t>TravelWayne</w:t>
      </w:r>
      <w:proofErr w:type="spellEnd"/>
    </w:p>
    <w:p w14:paraId="5329B698" w14:textId="63FBAB28" w:rsidR="005722EF" w:rsidRDefault="005722EF" w:rsidP="002B71BA">
      <w:pPr>
        <w:pStyle w:val="ListParagraph"/>
        <w:numPr>
          <w:ilvl w:val="2"/>
          <w:numId w:val="2"/>
        </w:numPr>
        <w:spacing w:after="360" w:line="240" w:lineRule="auto"/>
        <w:rPr>
          <w:sz w:val="24"/>
        </w:rPr>
      </w:pPr>
      <w:r>
        <w:rPr>
          <w:sz w:val="24"/>
        </w:rPr>
        <w:lastRenderedPageBreak/>
        <w:t xml:space="preserve">2015-2016 – list of issues were collected and submitted to ISMC </w:t>
      </w:r>
    </w:p>
    <w:p w14:paraId="38FF2836" w14:textId="6F2C718A" w:rsidR="007A621D" w:rsidRDefault="007A621D" w:rsidP="007A621D">
      <w:pPr>
        <w:pStyle w:val="ListParagraph"/>
        <w:numPr>
          <w:ilvl w:val="3"/>
          <w:numId w:val="2"/>
        </w:numPr>
        <w:spacing w:after="360" w:line="240" w:lineRule="auto"/>
        <w:rPr>
          <w:sz w:val="24"/>
        </w:rPr>
      </w:pPr>
      <w:proofErr w:type="gramStart"/>
      <w:r>
        <w:rPr>
          <w:sz w:val="24"/>
        </w:rPr>
        <w:t>additional</w:t>
      </w:r>
      <w:proofErr w:type="gramEnd"/>
      <w:r>
        <w:rPr>
          <w:sz w:val="24"/>
        </w:rPr>
        <w:t xml:space="preserve"> issues such as lack of consistency of travel policies  between units and poor online site compared to good mobile app were noted</w:t>
      </w:r>
    </w:p>
    <w:p w14:paraId="3F4B35AD" w14:textId="59ADFA69" w:rsidR="005722EF" w:rsidRDefault="005722EF" w:rsidP="002B71BA">
      <w:pPr>
        <w:pStyle w:val="ListParagraph"/>
        <w:numPr>
          <w:ilvl w:val="2"/>
          <w:numId w:val="2"/>
        </w:numPr>
        <w:spacing w:after="360" w:line="240" w:lineRule="auto"/>
        <w:rPr>
          <w:sz w:val="24"/>
        </w:rPr>
      </w:pPr>
      <w:r>
        <w:rPr>
          <w:sz w:val="24"/>
        </w:rPr>
        <w:t xml:space="preserve">2016 – meeting for review of Concur and </w:t>
      </w:r>
      <w:proofErr w:type="spellStart"/>
      <w:r>
        <w:rPr>
          <w:sz w:val="24"/>
        </w:rPr>
        <w:t>TravelWayne</w:t>
      </w:r>
      <w:proofErr w:type="spellEnd"/>
    </w:p>
    <w:p w14:paraId="41725184" w14:textId="66221CAE" w:rsidR="005722EF" w:rsidRDefault="005722EF" w:rsidP="002B71BA">
      <w:pPr>
        <w:pStyle w:val="ListParagraph"/>
        <w:numPr>
          <w:ilvl w:val="3"/>
          <w:numId w:val="2"/>
        </w:numPr>
        <w:spacing w:after="360" w:line="240" w:lineRule="auto"/>
        <w:rPr>
          <w:sz w:val="24"/>
        </w:rPr>
      </w:pPr>
      <w:r>
        <w:rPr>
          <w:sz w:val="24"/>
        </w:rPr>
        <w:t xml:space="preserve">Faculty reps are Joe Artiss and </w:t>
      </w:r>
      <w:r w:rsidR="000E465D">
        <w:rPr>
          <w:sz w:val="24"/>
        </w:rPr>
        <w:t xml:space="preserve">David </w:t>
      </w:r>
      <w:proofErr w:type="spellStart"/>
      <w:r w:rsidR="000E465D">
        <w:rPr>
          <w:sz w:val="24"/>
        </w:rPr>
        <w:t>Kessel</w:t>
      </w:r>
      <w:proofErr w:type="spellEnd"/>
    </w:p>
    <w:p w14:paraId="1B5D5211" w14:textId="6FC4A270" w:rsidR="000E465D" w:rsidRDefault="000E465D" w:rsidP="002B71BA">
      <w:pPr>
        <w:pStyle w:val="ListParagraph"/>
        <w:numPr>
          <w:ilvl w:val="3"/>
          <w:numId w:val="2"/>
        </w:numPr>
        <w:spacing w:after="360" w:line="240" w:lineRule="auto"/>
        <w:rPr>
          <w:sz w:val="24"/>
        </w:rPr>
      </w:pPr>
      <w:r>
        <w:rPr>
          <w:sz w:val="24"/>
        </w:rPr>
        <w:t xml:space="preserve">Ken Doherty, Assistant Vice President, </w:t>
      </w:r>
      <w:r w:rsidRPr="000E465D">
        <w:rPr>
          <w:sz w:val="24"/>
        </w:rPr>
        <w:t>Procurement &amp; Strategic Sourcing</w:t>
      </w:r>
    </w:p>
    <w:p w14:paraId="170CB857" w14:textId="5D6CD0D7" w:rsidR="007A621D" w:rsidRDefault="007A621D" w:rsidP="002B71BA">
      <w:pPr>
        <w:pStyle w:val="ListParagraph"/>
        <w:numPr>
          <w:ilvl w:val="3"/>
          <w:numId w:val="2"/>
        </w:numPr>
        <w:spacing w:after="360" w:line="240" w:lineRule="auto"/>
        <w:rPr>
          <w:sz w:val="24"/>
        </w:rPr>
      </w:pPr>
      <w:r>
        <w:rPr>
          <w:sz w:val="24"/>
        </w:rPr>
        <w:t>Concur is considered to be the “gold standard” for management of travel expenses</w:t>
      </w:r>
    </w:p>
    <w:p w14:paraId="309E03A9" w14:textId="77777777" w:rsidR="007A621D" w:rsidRPr="000E465D" w:rsidRDefault="007A621D" w:rsidP="007A621D">
      <w:pPr>
        <w:pStyle w:val="ListParagraph"/>
        <w:spacing w:after="360" w:line="240" w:lineRule="auto"/>
        <w:ind w:left="2880"/>
        <w:rPr>
          <w:sz w:val="24"/>
        </w:rPr>
      </w:pPr>
    </w:p>
    <w:p w14:paraId="0EEAAF6C" w14:textId="692A730D" w:rsidR="002479A0" w:rsidRDefault="00331884" w:rsidP="002479A0">
      <w:pPr>
        <w:pStyle w:val="ListParagraph"/>
        <w:numPr>
          <w:ilvl w:val="1"/>
          <w:numId w:val="2"/>
        </w:numPr>
        <w:spacing w:after="360" w:line="480" w:lineRule="auto"/>
        <w:rPr>
          <w:sz w:val="24"/>
        </w:rPr>
      </w:pPr>
      <w:r>
        <w:rPr>
          <w:sz w:val="24"/>
        </w:rPr>
        <w:t>F</w:t>
      </w:r>
      <w:r w:rsidR="002479A0">
        <w:rPr>
          <w:sz w:val="24"/>
        </w:rPr>
        <w:t>T</w:t>
      </w:r>
      <w:r>
        <w:rPr>
          <w:sz w:val="24"/>
        </w:rPr>
        <w:t>I</w:t>
      </w:r>
      <w:r w:rsidR="002479A0">
        <w:rPr>
          <w:sz w:val="24"/>
        </w:rPr>
        <w:t>AC parking</w:t>
      </w:r>
    </w:p>
    <w:p w14:paraId="706627E2" w14:textId="5A0E4FCC" w:rsidR="00866EDD" w:rsidRDefault="00866EDD" w:rsidP="002C3225">
      <w:pPr>
        <w:pStyle w:val="ListParagraph"/>
        <w:numPr>
          <w:ilvl w:val="2"/>
          <w:numId w:val="2"/>
        </w:numPr>
        <w:spacing w:after="360" w:line="240" w:lineRule="auto"/>
        <w:rPr>
          <w:sz w:val="24"/>
        </w:rPr>
      </w:pPr>
      <w:r>
        <w:rPr>
          <w:sz w:val="24"/>
        </w:rPr>
        <w:t>Lou Romano noted data to be collected</w:t>
      </w:r>
      <w:r w:rsidR="002C3225">
        <w:rPr>
          <w:sz w:val="24"/>
        </w:rPr>
        <w:t>, a student survey will be sent though no baseline data are available</w:t>
      </w:r>
    </w:p>
    <w:p w14:paraId="55F2AE1C" w14:textId="239BB41D" w:rsidR="002C3225" w:rsidRDefault="002C3225" w:rsidP="002C3225">
      <w:pPr>
        <w:pStyle w:val="ListParagraph"/>
        <w:numPr>
          <w:ilvl w:val="2"/>
          <w:numId w:val="2"/>
        </w:numPr>
        <w:spacing w:after="360" w:line="240" w:lineRule="auto"/>
        <w:rPr>
          <w:sz w:val="24"/>
        </w:rPr>
      </w:pPr>
      <w:r>
        <w:rPr>
          <w:sz w:val="24"/>
        </w:rPr>
        <w:t>Free parking will continue for Winter 2017</w:t>
      </w:r>
    </w:p>
    <w:p w14:paraId="721826F7" w14:textId="2759830B" w:rsidR="002C3225" w:rsidRDefault="002C3225" w:rsidP="002C3225">
      <w:pPr>
        <w:pStyle w:val="ListParagraph"/>
        <w:numPr>
          <w:ilvl w:val="2"/>
          <w:numId w:val="2"/>
        </w:numPr>
        <w:spacing w:after="360" w:line="240" w:lineRule="auto"/>
        <w:rPr>
          <w:sz w:val="24"/>
        </w:rPr>
      </w:pPr>
      <w:r>
        <w:rPr>
          <w:sz w:val="24"/>
        </w:rPr>
        <w:t>No major parking issues have been noted for Fall 2016</w:t>
      </w:r>
    </w:p>
    <w:p w14:paraId="300513EA" w14:textId="77777777" w:rsidR="002C3225" w:rsidRDefault="002C3225" w:rsidP="002C3225">
      <w:pPr>
        <w:pStyle w:val="ListParagraph"/>
        <w:spacing w:after="360" w:line="240" w:lineRule="auto"/>
        <w:ind w:left="2160"/>
        <w:rPr>
          <w:sz w:val="24"/>
        </w:rPr>
      </w:pPr>
    </w:p>
    <w:p w14:paraId="4C9B7199" w14:textId="3D6C5D69" w:rsidR="00866EDD" w:rsidRPr="00866EDD" w:rsidRDefault="002479A0" w:rsidP="00866EDD">
      <w:pPr>
        <w:pStyle w:val="ListParagraph"/>
        <w:numPr>
          <w:ilvl w:val="1"/>
          <w:numId w:val="2"/>
        </w:numPr>
        <w:spacing w:after="360" w:line="480" w:lineRule="auto"/>
        <w:rPr>
          <w:sz w:val="24"/>
        </w:rPr>
      </w:pPr>
      <w:r>
        <w:rPr>
          <w:sz w:val="24"/>
        </w:rPr>
        <w:t>Handicap student access</w:t>
      </w:r>
    </w:p>
    <w:p w14:paraId="46B74F2A" w14:textId="77777777" w:rsidR="002479A0" w:rsidRDefault="00BC4C6A" w:rsidP="002479A0">
      <w:pPr>
        <w:pStyle w:val="ListParagraph"/>
        <w:numPr>
          <w:ilvl w:val="1"/>
          <w:numId w:val="2"/>
        </w:numPr>
        <w:spacing w:after="360" w:line="480" w:lineRule="auto"/>
        <w:rPr>
          <w:sz w:val="24"/>
        </w:rPr>
      </w:pPr>
      <w:r>
        <w:rPr>
          <w:sz w:val="24"/>
        </w:rPr>
        <w:t>Search for AVP Facilities, WSU master plan</w:t>
      </w:r>
    </w:p>
    <w:p w14:paraId="423F57CC" w14:textId="2F06BF4A" w:rsidR="00FB5F7D" w:rsidRDefault="00FB5F7D" w:rsidP="00FB5F7D">
      <w:pPr>
        <w:pStyle w:val="ListParagraph"/>
        <w:numPr>
          <w:ilvl w:val="2"/>
          <w:numId w:val="2"/>
        </w:numPr>
        <w:spacing w:after="360" w:line="240" w:lineRule="auto"/>
        <w:rPr>
          <w:sz w:val="24"/>
        </w:rPr>
      </w:pPr>
      <w:r>
        <w:rPr>
          <w:sz w:val="24"/>
        </w:rPr>
        <w:t xml:space="preserve">Lori Pile will serve as a member of the search committee for the new AVP. </w:t>
      </w:r>
      <w:r w:rsidRPr="00866EDD">
        <w:rPr>
          <w:sz w:val="24"/>
        </w:rPr>
        <w:t>Harry E. Wyatt, Jr.</w:t>
      </w:r>
      <w:r>
        <w:rPr>
          <w:sz w:val="24"/>
        </w:rPr>
        <w:t xml:space="preserve"> is serving as Interim AVP.</w:t>
      </w:r>
    </w:p>
    <w:p w14:paraId="01485EEA" w14:textId="1C8CB0C9" w:rsidR="00866EDD" w:rsidRDefault="00843906" w:rsidP="00866EDD">
      <w:pPr>
        <w:pStyle w:val="ListParagraph"/>
        <w:numPr>
          <w:ilvl w:val="2"/>
          <w:numId w:val="2"/>
        </w:numPr>
        <w:spacing w:after="360" w:line="240" w:lineRule="auto"/>
        <w:rPr>
          <w:sz w:val="24"/>
        </w:rPr>
      </w:pPr>
      <w:r>
        <w:rPr>
          <w:sz w:val="24"/>
        </w:rPr>
        <w:t>Former AVP Jim Sears had</w:t>
      </w:r>
      <w:r w:rsidR="00FB5F7D">
        <w:rPr>
          <w:sz w:val="24"/>
        </w:rPr>
        <w:t xml:space="preserve"> expressed an interest in having faculty representation on the WSU master plan. A committee met relative </w:t>
      </w:r>
      <w:r w:rsidR="00331884">
        <w:rPr>
          <w:sz w:val="24"/>
        </w:rPr>
        <w:t xml:space="preserve">to </w:t>
      </w:r>
      <w:r w:rsidR="00FB5F7D">
        <w:rPr>
          <w:sz w:val="24"/>
        </w:rPr>
        <w:t>the 2015 Capital Outlay proposal for the remodelling of the Science and Engineering Library. It is unclear if such a committee is still in place.</w:t>
      </w:r>
    </w:p>
    <w:p w14:paraId="506DDB59" w14:textId="5C66DA8C" w:rsidR="00866EDD" w:rsidRDefault="00FB5F7D" w:rsidP="00866EDD">
      <w:pPr>
        <w:pStyle w:val="ListParagraph"/>
        <w:numPr>
          <w:ilvl w:val="2"/>
          <w:numId w:val="2"/>
        </w:numPr>
        <w:spacing w:after="360" w:line="240" w:lineRule="auto"/>
        <w:rPr>
          <w:sz w:val="24"/>
        </w:rPr>
      </w:pPr>
      <w:r>
        <w:rPr>
          <w:sz w:val="24"/>
        </w:rPr>
        <w:t xml:space="preserve">A number of questions related </w:t>
      </w:r>
      <w:r w:rsidR="00331884">
        <w:rPr>
          <w:sz w:val="24"/>
        </w:rPr>
        <w:t xml:space="preserve">to </w:t>
      </w:r>
      <w:r>
        <w:rPr>
          <w:sz w:val="24"/>
        </w:rPr>
        <w:t>the Facilities and the WSU master plan were raised including:</w:t>
      </w:r>
    </w:p>
    <w:p w14:paraId="07054F91" w14:textId="1D6612FC" w:rsidR="00FB5F7D" w:rsidRDefault="00FB5F7D" w:rsidP="00FB5F7D">
      <w:pPr>
        <w:pStyle w:val="ListParagraph"/>
        <w:numPr>
          <w:ilvl w:val="3"/>
          <w:numId w:val="2"/>
        </w:numPr>
        <w:spacing w:after="360" w:line="240" w:lineRule="auto"/>
        <w:rPr>
          <w:sz w:val="24"/>
        </w:rPr>
      </w:pPr>
      <w:r>
        <w:rPr>
          <w:sz w:val="24"/>
        </w:rPr>
        <w:t>Maintenance issues in student housing</w:t>
      </w:r>
    </w:p>
    <w:p w14:paraId="2B70B1E9" w14:textId="7E3CD8D1" w:rsidR="00FB5F7D" w:rsidRDefault="00FB5F7D" w:rsidP="00FB5F7D">
      <w:pPr>
        <w:pStyle w:val="ListParagraph"/>
        <w:numPr>
          <w:ilvl w:val="3"/>
          <w:numId w:val="2"/>
        </w:numPr>
        <w:spacing w:after="360" w:line="240" w:lineRule="auto"/>
        <w:rPr>
          <w:sz w:val="24"/>
        </w:rPr>
      </w:pPr>
      <w:r>
        <w:rPr>
          <w:sz w:val="24"/>
        </w:rPr>
        <w:t>Poor condition of sidewalks that could be a liability</w:t>
      </w:r>
    </w:p>
    <w:p w14:paraId="43C52C2F" w14:textId="408F3A8F" w:rsidR="00FB5F7D" w:rsidRDefault="00FB5F7D" w:rsidP="00FB5F7D">
      <w:pPr>
        <w:pStyle w:val="ListParagraph"/>
        <w:numPr>
          <w:ilvl w:val="3"/>
          <w:numId w:val="2"/>
        </w:numPr>
        <w:spacing w:after="360" w:line="240" w:lineRule="auto"/>
        <w:rPr>
          <w:sz w:val="24"/>
        </w:rPr>
      </w:pPr>
      <w:r>
        <w:rPr>
          <w:sz w:val="24"/>
        </w:rPr>
        <w:t>Who sits on the WSU master plan committee</w:t>
      </w:r>
    </w:p>
    <w:p w14:paraId="7F56D0A5" w14:textId="24862595" w:rsidR="00FB5F7D" w:rsidRDefault="00FB5F7D" w:rsidP="00FB5F7D">
      <w:pPr>
        <w:pStyle w:val="ListParagraph"/>
        <w:numPr>
          <w:ilvl w:val="3"/>
          <w:numId w:val="2"/>
        </w:numPr>
        <w:spacing w:after="360" w:line="240" w:lineRule="auto"/>
        <w:rPr>
          <w:sz w:val="24"/>
        </w:rPr>
      </w:pPr>
      <w:r>
        <w:rPr>
          <w:sz w:val="24"/>
        </w:rPr>
        <w:t>Is there an architect consulting group to provide comments when new buildings and/or upgrades are being considered</w:t>
      </w:r>
    </w:p>
    <w:p w14:paraId="231E2093" w14:textId="409DE2FD" w:rsidR="00233BFD" w:rsidRDefault="00233BFD" w:rsidP="00FB5F7D">
      <w:pPr>
        <w:pStyle w:val="ListParagraph"/>
        <w:numPr>
          <w:ilvl w:val="3"/>
          <w:numId w:val="2"/>
        </w:numPr>
        <w:spacing w:after="360" w:line="240" w:lineRule="auto"/>
        <w:rPr>
          <w:sz w:val="24"/>
        </w:rPr>
      </w:pPr>
      <w:r>
        <w:rPr>
          <w:sz w:val="24"/>
        </w:rPr>
        <w:t xml:space="preserve">Traffic and pedestrian flow/control needs to be considered as new buildings are </w:t>
      </w:r>
      <w:r w:rsidR="00F4564B">
        <w:rPr>
          <w:sz w:val="24"/>
        </w:rPr>
        <w:t>constructed</w:t>
      </w:r>
    </w:p>
    <w:p w14:paraId="715F64A0" w14:textId="77777777" w:rsidR="000310C1" w:rsidRPr="005105BE" w:rsidRDefault="000310C1" w:rsidP="000310C1">
      <w:pPr>
        <w:pStyle w:val="ListParagraph"/>
        <w:spacing w:after="360" w:line="240" w:lineRule="auto"/>
        <w:ind w:left="2160"/>
        <w:rPr>
          <w:sz w:val="24"/>
        </w:rPr>
      </w:pPr>
    </w:p>
    <w:p w14:paraId="18DA7246" w14:textId="77777777" w:rsidR="000310C1" w:rsidRDefault="0096605E" w:rsidP="00DA0A0A">
      <w:pPr>
        <w:pStyle w:val="ListParagraph"/>
        <w:numPr>
          <w:ilvl w:val="0"/>
          <w:numId w:val="2"/>
        </w:numPr>
        <w:spacing w:after="360" w:line="480" w:lineRule="auto"/>
        <w:rPr>
          <w:sz w:val="24"/>
        </w:rPr>
      </w:pPr>
      <w:r>
        <w:rPr>
          <w:sz w:val="24"/>
        </w:rPr>
        <w:t>C&amp;</w:t>
      </w:r>
      <w:r w:rsidR="0016404D" w:rsidRPr="002479A0">
        <w:rPr>
          <w:sz w:val="24"/>
        </w:rPr>
        <w:t xml:space="preserve">IT MATTERS </w:t>
      </w:r>
      <w:r w:rsidR="000310C1">
        <w:rPr>
          <w:sz w:val="24"/>
        </w:rPr>
        <w:t xml:space="preserve"> - </w:t>
      </w:r>
    </w:p>
    <w:p w14:paraId="0164C7B1" w14:textId="0F5EB4C2" w:rsidR="002479A0" w:rsidRDefault="000310C1" w:rsidP="000310C1">
      <w:pPr>
        <w:pStyle w:val="ListParagraph"/>
        <w:numPr>
          <w:ilvl w:val="1"/>
          <w:numId w:val="2"/>
        </w:numPr>
        <w:spacing w:after="360" w:line="480" w:lineRule="auto"/>
        <w:rPr>
          <w:sz w:val="24"/>
        </w:rPr>
      </w:pPr>
      <w:r>
        <w:rPr>
          <w:sz w:val="24"/>
        </w:rPr>
        <w:t>Daren Hubbard provided information on three projects</w:t>
      </w:r>
    </w:p>
    <w:p w14:paraId="0EF4D3AC" w14:textId="0362E45E" w:rsidR="000310C1" w:rsidRDefault="000310C1" w:rsidP="000310C1">
      <w:pPr>
        <w:pStyle w:val="ListParagraph"/>
        <w:numPr>
          <w:ilvl w:val="2"/>
          <w:numId w:val="2"/>
        </w:numPr>
        <w:spacing w:after="360" w:line="240" w:lineRule="auto"/>
        <w:rPr>
          <w:sz w:val="24"/>
        </w:rPr>
      </w:pPr>
      <w:r>
        <w:rPr>
          <w:sz w:val="24"/>
        </w:rPr>
        <w:t xml:space="preserve">The Blackboard system experienced failure and very slow use during the first week of classes. Communications with the vendor regarding </w:t>
      </w:r>
      <w:r>
        <w:rPr>
          <w:sz w:val="24"/>
        </w:rPr>
        <w:lastRenderedPageBreak/>
        <w:t xml:space="preserve">troubleshooting were not optimal. The University is testing other learning management tools. A committee of faculty and students has been formed to provide input and feedback to C&amp;IT. The committee is charged with coming up with recommendation to either keep or replace Blackboard with a deadline of </w:t>
      </w:r>
      <w:proofErr w:type="gramStart"/>
      <w:r>
        <w:rPr>
          <w:sz w:val="24"/>
        </w:rPr>
        <w:t>Winter</w:t>
      </w:r>
      <w:proofErr w:type="gramEnd"/>
      <w:r>
        <w:rPr>
          <w:sz w:val="24"/>
        </w:rPr>
        <w:t xml:space="preserve"> semester 2017.</w:t>
      </w:r>
    </w:p>
    <w:p w14:paraId="6D4B3AAB" w14:textId="69BCC8FE" w:rsidR="008237E2" w:rsidRDefault="000310C1" w:rsidP="000310C1">
      <w:pPr>
        <w:pStyle w:val="ListParagraph"/>
        <w:numPr>
          <w:ilvl w:val="2"/>
          <w:numId w:val="2"/>
        </w:numPr>
        <w:spacing w:after="360" w:line="240" w:lineRule="auto"/>
        <w:rPr>
          <w:sz w:val="24"/>
        </w:rPr>
      </w:pPr>
      <w:r w:rsidRPr="008237E2">
        <w:rPr>
          <w:sz w:val="24"/>
        </w:rPr>
        <w:t>An analysis of the Banner software system is underway. Banner is a core resource system. A third party has been brought in to evaluate the use of Banner by WSU and to make recommendations for possible continued use of the tool (many updates to the tool are available and not currently used by WSU) and to provide best practices with a deadline of 6 months. Linda Beale is a member of this evaluation committee.</w:t>
      </w:r>
      <w:r w:rsidR="008237E2" w:rsidRPr="008237E2">
        <w:rPr>
          <w:sz w:val="24"/>
        </w:rPr>
        <w:t xml:space="preserve"> A question was raised as related to the overlap between Banner and EAB. Banner is an integrated database system used by Wayne State University to manage student and employee information and business processes throughout the university.</w:t>
      </w:r>
      <w:r w:rsidR="008237E2">
        <w:rPr>
          <w:sz w:val="24"/>
        </w:rPr>
        <w:t xml:space="preserve"> The new EAB tool is focused on student success; it includes student data analysis, predictive analytics and </w:t>
      </w:r>
      <w:proofErr w:type="gramStart"/>
      <w:r w:rsidR="008237E2">
        <w:rPr>
          <w:sz w:val="24"/>
        </w:rPr>
        <w:t>is designed to be used</w:t>
      </w:r>
      <w:proofErr w:type="gramEnd"/>
      <w:r w:rsidR="008237E2">
        <w:rPr>
          <w:sz w:val="24"/>
        </w:rPr>
        <w:t xml:space="preserve"> by advisors.</w:t>
      </w:r>
    </w:p>
    <w:p w14:paraId="449D8EB1" w14:textId="0270AD4B" w:rsidR="000310C1" w:rsidRPr="008237E2" w:rsidRDefault="000310C1" w:rsidP="000310C1">
      <w:pPr>
        <w:pStyle w:val="ListParagraph"/>
        <w:numPr>
          <w:ilvl w:val="2"/>
          <w:numId w:val="2"/>
        </w:numPr>
        <w:spacing w:after="360" w:line="240" w:lineRule="auto"/>
        <w:rPr>
          <w:sz w:val="24"/>
        </w:rPr>
      </w:pPr>
      <w:r w:rsidRPr="008237E2">
        <w:rPr>
          <w:sz w:val="24"/>
        </w:rPr>
        <w:t xml:space="preserve">The BOG has provided approval for a new data center for C&amp;IT. This will consist of a new building with 10,000 </w:t>
      </w:r>
      <w:proofErr w:type="spellStart"/>
      <w:r w:rsidRPr="008237E2">
        <w:rPr>
          <w:sz w:val="24"/>
        </w:rPr>
        <w:t>sq</w:t>
      </w:r>
      <w:proofErr w:type="spellEnd"/>
      <w:r w:rsidRPr="008237E2">
        <w:rPr>
          <w:sz w:val="24"/>
        </w:rPr>
        <w:t xml:space="preserve"> </w:t>
      </w:r>
      <w:proofErr w:type="spellStart"/>
      <w:r w:rsidRPr="008237E2">
        <w:rPr>
          <w:sz w:val="24"/>
        </w:rPr>
        <w:t>ft</w:t>
      </w:r>
      <w:proofErr w:type="spellEnd"/>
      <w:r w:rsidRPr="008237E2">
        <w:rPr>
          <w:sz w:val="24"/>
        </w:rPr>
        <w:t xml:space="preserve"> and a move from </w:t>
      </w:r>
      <w:r w:rsidR="008237E2" w:rsidRPr="008237E2">
        <w:rPr>
          <w:sz w:val="24"/>
        </w:rPr>
        <w:t>current</w:t>
      </w:r>
      <w:r w:rsidR="00C01E77">
        <w:rPr>
          <w:sz w:val="24"/>
        </w:rPr>
        <w:t xml:space="preserve"> system</w:t>
      </w:r>
      <w:r w:rsidR="00EC2AB1" w:rsidRPr="008237E2">
        <w:rPr>
          <w:sz w:val="24"/>
        </w:rPr>
        <w:t xml:space="preserve"> to</w:t>
      </w:r>
      <w:r w:rsidRPr="008237E2">
        <w:rPr>
          <w:sz w:val="24"/>
        </w:rPr>
        <w:t xml:space="preserve"> </w:t>
      </w:r>
      <w:r w:rsidR="00BF7732" w:rsidRPr="008237E2">
        <w:rPr>
          <w:sz w:val="24"/>
        </w:rPr>
        <w:t>DTE Energy.</w:t>
      </w:r>
    </w:p>
    <w:p w14:paraId="179BDBC0" w14:textId="77777777" w:rsidR="008D13C7" w:rsidRDefault="008D13C7" w:rsidP="008D13C7">
      <w:pPr>
        <w:pStyle w:val="ListParagraph"/>
        <w:spacing w:after="360" w:line="480" w:lineRule="auto"/>
        <w:ind w:left="1080"/>
        <w:rPr>
          <w:sz w:val="24"/>
        </w:rPr>
      </w:pPr>
    </w:p>
    <w:p w14:paraId="124D8514" w14:textId="77777777" w:rsidR="008A391D" w:rsidRPr="002479A0" w:rsidRDefault="008A391D" w:rsidP="00DA0A0A">
      <w:pPr>
        <w:pStyle w:val="ListParagraph"/>
        <w:numPr>
          <w:ilvl w:val="0"/>
          <w:numId w:val="2"/>
        </w:numPr>
        <w:spacing w:after="360" w:line="480" w:lineRule="auto"/>
        <w:rPr>
          <w:sz w:val="24"/>
        </w:rPr>
      </w:pPr>
      <w:r w:rsidRPr="002479A0">
        <w:rPr>
          <w:sz w:val="24"/>
        </w:rPr>
        <w:t>OLD BUSINESS</w:t>
      </w:r>
    </w:p>
    <w:p w14:paraId="42F71773" w14:textId="77777777" w:rsidR="00DA0A0A" w:rsidRDefault="00DA0A0A" w:rsidP="00DA0A0A">
      <w:pPr>
        <w:pStyle w:val="ListParagraph"/>
        <w:numPr>
          <w:ilvl w:val="0"/>
          <w:numId w:val="2"/>
        </w:numPr>
        <w:spacing w:after="360" w:line="480" w:lineRule="auto"/>
        <w:rPr>
          <w:sz w:val="24"/>
        </w:rPr>
      </w:pPr>
      <w:r w:rsidRPr="005105BE">
        <w:rPr>
          <w:sz w:val="24"/>
        </w:rPr>
        <w:t>NEW BUSINESS</w:t>
      </w:r>
    </w:p>
    <w:p w14:paraId="31B4B272" w14:textId="48288EF6" w:rsidR="008237E2" w:rsidRDefault="008237E2" w:rsidP="008237E2">
      <w:pPr>
        <w:pStyle w:val="ListParagraph"/>
        <w:numPr>
          <w:ilvl w:val="1"/>
          <w:numId w:val="2"/>
        </w:numPr>
        <w:spacing w:after="360" w:line="480" w:lineRule="auto"/>
        <w:rPr>
          <w:sz w:val="24"/>
        </w:rPr>
      </w:pPr>
      <w:r>
        <w:rPr>
          <w:sz w:val="24"/>
        </w:rPr>
        <w:t xml:space="preserve">A suggestion to tour the C&amp;IT data center was </w:t>
      </w:r>
      <w:r w:rsidR="00843906">
        <w:rPr>
          <w:sz w:val="24"/>
        </w:rPr>
        <w:t>made</w:t>
      </w:r>
      <w:r>
        <w:rPr>
          <w:sz w:val="24"/>
        </w:rPr>
        <w:t>.</w:t>
      </w:r>
    </w:p>
    <w:p w14:paraId="1C4B6B30" w14:textId="77777777" w:rsidR="005105BE" w:rsidRPr="005105BE" w:rsidRDefault="005105BE" w:rsidP="00DA0A0A">
      <w:pPr>
        <w:pStyle w:val="ListParagraph"/>
        <w:numPr>
          <w:ilvl w:val="0"/>
          <w:numId w:val="2"/>
        </w:numPr>
        <w:spacing w:after="360" w:line="480" w:lineRule="auto"/>
        <w:rPr>
          <w:sz w:val="24"/>
        </w:rPr>
      </w:pPr>
      <w:r>
        <w:rPr>
          <w:sz w:val="24"/>
        </w:rPr>
        <w:t>ADJOURNMENT</w:t>
      </w:r>
    </w:p>
    <w:p w14:paraId="145BC87D" w14:textId="77777777" w:rsidR="00A97B77" w:rsidRPr="00A97B77" w:rsidRDefault="00A97B77" w:rsidP="006A5F1C">
      <w:pPr>
        <w:rPr>
          <w:rFonts w:cs="Times New Roman"/>
        </w:rPr>
      </w:pPr>
      <w:r w:rsidRPr="00A97B77">
        <w:rPr>
          <w:rFonts w:cs="Times New Roman"/>
        </w:rPr>
        <w:t xml:space="preserve"> </w:t>
      </w:r>
    </w:p>
    <w:p w14:paraId="202711CB" w14:textId="77777777" w:rsidR="00A97B77" w:rsidRPr="00A97B77" w:rsidRDefault="00A97B77" w:rsidP="00FA7A8D">
      <w:pPr>
        <w:spacing w:after="360" w:line="480" w:lineRule="auto"/>
      </w:pPr>
    </w:p>
    <w:sectPr w:rsidR="00A97B77" w:rsidRPr="00A97B77" w:rsidSect="00051E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B1385" w14:textId="77777777" w:rsidR="0076284C" w:rsidRDefault="0076284C" w:rsidP="007805B6">
      <w:pPr>
        <w:spacing w:after="0" w:line="240" w:lineRule="auto"/>
      </w:pPr>
      <w:r>
        <w:separator/>
      </w:r>
    </w:p>
  </w:endnote>
  <w:endnote w:type="continuationSeparator" w:id="0">
    <w:p w14:paraId="6990EBFF" w14:textId="77777777" w:rsidR="0076284C" w:rsidRDefault="0076284C" w:rsidP="0078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25CEF" w14:textId="77777777" w:rsidR="0076284C" w:rsidRDefault="0076284C" w:rsidP="007805B6">
      <w:pPr>
        <w:spacing w:after="0" w:line="240" w:lineRule="auto"/>
      </w:pPr>
      <w:r>
        <w:separator/>
      </w:r>
    </w:p>
  </w:footnote>
  <w:footnote w:type="continuationSeparator" w:id="0">
    <w:p w14:paraId="21A5B83F" w14:textId="77777777" w:rsidR="0076284C" w:rsidRDefault="0076284C" w:rsidP="007805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74D"/>
    <w:multiLevelType w:val="hybridMultilevel"/>
    <w:tmpl w:val="4A3C5B86"/>
    <w:lvl w:ilvl="0" w:tplc="59B01E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A0029"/>
    <w:multiLevelType w:val="hybridMultilevel"/>
    <w:tmpl w:val="ECAC2600"/>
    <w:lvl w:ilvl="0" w:tplc="1009000F">
      <w:start w:val="1"/>
      <w:numFmt w:val="decimal"/>
      <w:lvlText w:val="%1."/>
      <w:lvlJc w:val="left"/>
      <w:pPr>
        <w:ind w:left="726" w:hanging="360"/>
      </w:pPr>
      <w:rPr>
        <w:rFonts w:hint="default"/>
      </w:rPr>
    </w:lvl>
    <w:lvl w:ilvl="1" w:tplc="10090019">
      <w:start w:val="1"/>
      <w:numFmt w:val="lowerLetter"/>
      <w:lvlText w:val="%2."/>
      <w:lvlJc w:val="left"/>
      <w:pPr>
        <w:ind w:left="1446" w:hanging="360"/>
      </w:pPr>
    </w:lvl>
    <w:lvl w:ilvl="2" w:tplc="1009001B">
      <w:start w:val="1"/>
      <w:numFmt w:val="lowerRoman"/>
      <w:lvlText w:val="%3."/>
      <w:lvlJc w:val="right"/>
      <w:pPr>
        <w:ind w:left="2166" w:hanging="180"/>
      </w:pPr>
    </w:lvl>
    <w:lvl w:ilvl="3" w:tplc="1009000F" w:tentative="1">
      <w:start w:val="1"/>
      <w:numFmt w:val="decimal"/>
      <w:lvlText w:val="%4."/>
      <w:lvlJc w:val="left"/>
      <w:pPr>
        <w:ind w:left="2886" w:hanging="360"/>
      </w:pPr>
    </w:lvl>
    <w:lvl w:ilvl="4" w:tplc="10090019" w:tentative="1">
      <w:start w:val="1"/>
      <w:numFmt w:val="lowerLetter"/>
      <w:lvlText w:val="%5."/>
      <w:lvlJc w:val="left"/>
      <w:pPr>
        <w:ind w:left="3606" w:hanging="360"/>
      </w:pPr>
    </w:lvl>
    <w:lvl w:ilvl="5" w:tplc="1009001B" w:tentative="1">
      <w:start w:val="1"/>
      <w:numFmt w:val="lowerRoman"/>
      <w:lvlText w:val="%6."/>
      <w:lvlJc w:val="right"/>
      <w:pPr>
        <w:ind w:left="4326" w:hanging="180"/>
      </w:pPr>
    </w:lvl>
    <w:lvl w:ilvl="6" w:tplc="1009000F" w:tentative="1">
      <w:start w:val="1"/>
      <w:numFmt w:val="decimal"/>
      <w:lvlText w:val="%7."/>
      <w:lvlJc w:val="left"/>
      <w:pPr>
        <w:ind w:left="5046" w:hanging="360"/>
      </w:pPr>
    </w:lvl>
    <w:lvl w:ilvl="7" w:tplc="10090019" w:tentative="1">
      <w:start w:val="1"/>
      <w:numFmt w:val="lowerLetter"/>
      <w:lvlText w:val="%8."/>
      <w:lvlJc w:val="left"/>
      <w:pPr>
        <w:ind w:left="5766" w:hanging="360"/>
      </w:pPr>
    </w:lvl>
    <w:lvl w:ilvl="8" w:tplc="1009001B" w:tentative="1">
      <w:start w:val="1"/>
      <w:numFmt w:val="lowerRoman"/>
      <w:lvlText w:val="%9."/>
      <w:lvlJc w:val="right"/>
      <w:pPr>
        <w:ind w:left="6486" w:hanging="180"/>
      </w:pPr>
    </w:lvl>
  </w:abstractNum>
  <w:abstractNum w:abstractNumId="2">
    <w:nsid w:val="365942B8"/>
    <w:multiLevelType w:val="hybridMultilevel"/>
    <w:tmpl w:val="526E9D1A"/>
    <w:lvl w:ilvl="0" w:tplc="0409000F">
      <w:start w:val="1"/>
      <w:numFmt w:val="decimal"/>
      <w:lvlText w:val="%1."/>
      <w:lvlJc w:val="left"/>
      <w:pPr>
        <w:ind w:left="720" w:hanging="360"/>
      </w:pPr>
      <w:rPr>
        <w:rFonts w:hint="default"/>
      </w:rPr>
    </w:lvl>
    <w:lvl w:ilvl="1" w:tplc="70C6F4E6">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55"/>
    <w:rsid w:val="00010943"/>
    <w:rsid w:val="000310C1"/>
    <w:rsid w:val="00051EE1"/>
    <w:rsid w:val="000A02BF"/>
    <w:rsid w:val="000E465D"/>
    <w:rsid w:val="000E53B0"/>
    <w:rsid w:val="00131408"/>
    <w:rsid w:val="0015471E"/>
    <w:rsid w:val="0016404D"/>
    <w:rsid w:val="00222CCD"/>
    <w:rsid w:val="00233BFD"/>
    <w:rsid w:val="00241480"/>
    <w:rsid w:val="002479A0"/>
    <w:rsid w:val="002A2AA0"/>
    <w:rsid w:val="002A3075"/>
    <w:rsid w:val="002B71BA"/>
    <w:rsid w:val="002C3225"/>
    <w:rsid w:val="00331884"/>
    <w:rsid w:val="003B3620"/>
    <w:rsid w:val="00403C07"/>
    <w:rsid w:val="00442EA8"/>
    <w:rsid w:val="004B411C"/>
    <w:rsid w:val="004E4C76"/>
    <w:rsid w:val="005105BE"/>
    <w:rsid w:val="00536B8F"/>
    <w:rsid w:val="005722EF"/>
    <w:rsid w:val="005D101A"/>
    <w:rsid w:val="005E1DB4"/>
    <w:rsid w:val="006255B0"/>
    <w:rsid w:val="0066505B"/>
    <w:rsid w:val="00687FD9"/>
    <w:rsid w:val="006A5F1C"/>
    <w:rsid w:val="00703673"/>
    <w:rsid w:val="0076271B"/>
    <w:rsid w:val="0076284C"/>
    <w:rsid w:val="007805B6"/>
    <w:rsid w:val="007A1244"/>
    <w:rsid w:val="007A621D"/>
    <w:rsid w:val="007B1D6E"/>
    <w:rsid w:val="008137A2"/>
    <w:rsid w:val="008237E2"/>
    <w:rsid w:val="00843906"/>
    <w:rsid w:val="00866EDD"/>
    <w:rsid w:val="008A391D"/>
    <w:rsid w:val="008C16B6"/>
    <w:rsid w:val="008D13C7"/>
    <w:rsid w:val="00905D9B"/>
    <w:rsid w:val="0096605E"/>
    <w:rsid w:val="00A33AC7"/>
    <w:rsid w:val="00A97B77"/>
    <w:rsid w:val="00AA5F7C"/>
    <w:rsid w:val="00AE1BBD"/>
    <w:rsid w:val="00B37C12"/>
    <w:rsid w:val="00B7347C"/>
    <w:rsid w:val="00BC4C6A"/>
    <w:rsid w:val="00BE04E7"/>
    <w:rsid w:val="00BF4D34"/>
    <w:rsid w:val="00BF7732"/>
    <w:rsid w:val="00C01E77"/>
    <w:rsid w:val="00CA5706"/>
    <w:rsid w:val="00D55667"/>
    <w:rsid w:val="00D80320"/>
    <w:rsid w:val="00DA0A0A"/>
    <w:rsid w:val="00DD4455"/>
    <w:rsid w:val="00E0552E"/>
    <w:rsid w:val="00E33BB7"/>
    <w:rsid w:val="00E42447"/>
    <w:rsid w:val="00E46AEE"/>
    <w:rsid w:val="00EC2AB1"/>
    <w:rsid w:val="00F108C0"/>
    <w:rsid w:val="00F4564B"/>
    <w:rsid w:val="00F902BD"/>
    <w:rsid w:val="00FA7A8D"/>
    <w:rsid w:val="00FB5F7D"/>
    <w:rsid w:val="00FE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36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455"/>
    <w:pPr>
      <w:ind w:left="720"/>
      <w:contextualSpacing/>
    </w:pPr>
  </w:style>
  <w:style w:type="paragraph" w:styleId="Header">
    <w:name w:val="header"/>
    <w:basedOn w:val="Normal"/>
    <w:link w:val="HeaderChar"/>
    <w:uiPriority w:val="99"/>
    <w:unhideWhenUsed/>
    <w:rsid w:val="0078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B6"/>
  </w:style>
  <w:style w:type="paragraph" w:styleId="Footer">
    <w:name w:val="footer"/>
    <w:basedOn w:val="Normal"/>
    <w:link w:val="FooterChar"/>
    <w:uiPriority w:val="99"/>
    <w:unhideWhenUsed/>
    <w:rsid w:val="0078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455"/>
    <w:pPr>
      <w:ind w:left="720"/>
      <w:contextualSpacing/>
    </w:pPr>
  </w:style>
  <w:style w:type="paragraph" w:styleId="Header">
    <w:name w:val="header"/>
    <w:basedOn w:val="Normal"/>
    <w:link w:val="HeaderChar"/>
    <w:uiPriority w:val="99"/>
    <w:unhideWhenUsed/>
    <w:rsid w:val="0078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B6"/>
  </w:style>
  <w:style w:type="paragraph" w:styleId="Footer">
    <w:name w:val="footer"/>
    <w:basedOn w:val="Normal"/>
    <w:link w:val="FooterChar"/>
    <w:uiPriority w:val="99"/>
    <w:unhideWhenUsed/>
    <w:rsid w:val="0078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 Artiss, Ph.D., FACB</dc:creator>
  <cp:lastModifiedBy>Lou Romano</cp:lastModifiedBy>
  <cp:revision>2</cp:revision>
  <cp:lastPrinted>2016-10-11T12:38:00Z</cp:lastPrinted>
  <dcterms:created xsi:type="dcterms:W3CDTF">2016-11-14T16:24:00Z</dcterms:created>
  <dcterms:modified xsi:type="dcterms:W3CDTF">2016-11-14T16:24:00Z</dcterms:modified>
</cp:coreProperties>
</file>